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18F5F8D" w:rsidR="006A705B" w:rsidRPr="00B32016" w:rsidRDefault="00280C7F" w:rsidP="00E32281">
            <w:pPr>
              <w:rPr>
                <w:rFonts w:ascii="Arial" w:hAnsi="Arial"/>
                <w:b/>
              </w:rPr>
            </w:pPr>
            <w:r>
              <w:rPr>
                <w:rFonts w:ascii="Arial" w:hAnsi="Arial"/>
                <w:b/>
              </w:rPr>
              <w:t>Dobava reagentov in laboratorijskega potrošnega materiala</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12D28BAB" w:rsidR="006A705B" w:rsidRPr="00E32281" w:rsidRDefault="006A705B" w:rsidP="00E32281">
            <w:pPr>
              <w:rPr>
                <w:rFonts w:ascii="Arial" w:hAnsi="Arial"/>
              </w:rPr>
            </w:pPr>
            <w:r w:rsidRPr="00412C89">
              <w:rPr>
                <w:rFonts w:ascii="Arial" w:hAnsi="Arial"/>
              </w:rPr>
              <w:t>401-</w:t>
            </w:r>
            <w:r w:rsidR="00AC555A">
              <w:rPr>
                <w:rFonts w:ascii="Arial" w:hAnsi="Arial"/>
              </w:rPr>
              <w:t>24</w:t>
            </w:r>
            <w:r w:rsidRPr="00412C89">
              <w:rPr>
                <w:rFonts w:ascii="Arial" w:hAnsi="Arial"/>
              </w:rPr>
              <w:t>/202</w:t>
            </w:r>
            <w:r w:rsidR="00117556" w:rsidRPr="00412C89">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4F534D8F"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9073FA">
              <w:rPr>
                <w:rFonts w:ascii="Arial" w:hAnsi="Arial"/>
              </w:rPr>
              <w:t>13</w:t>
            </w:r>
            <w:r w:rsidR="00E0309E">
              <w:rPr>
                <w:rFonts w:ascii="Arial" w:hAnsi="Arial"/>
              </w:rPr>
              <w:t>. 6</w:t>
            </w:r>
            <w:r w:rsidRPr="00412C89">
              <w:rPr>
                <w:rFonts w:ascii="Arial" w:hAnsi="Arial"/>
              </w:rPr>
              <w:t>.</w:t>
            </w:r>
            <w:r w:rsidR="00C60048">
              <w:rPr>
                <w:rFonts w:ascii="Arial" w:hAnsi="Arial"/>
              </w:rPr>
              <w:t xml:space="preserve"> </w:t>
            </w:r>
            <w:r w:rsidRPr="00412C89">
              <w:rPr>
                <w:rFonts w:ascii="Arial" w:hAnsi="Arial"/>
              </w:rPr>
              <w:t>202</w:t>
            </w:r>
            <w:r w:rsidR="00117556" w:rsidRPr="00412C89">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764B0DA" w14:textId="3846604E" w:rsidR="00C959FE"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00700011" w:history="1">
            <w:r w:rsidR="00C959FE" w:rsidRPr="007E126D">
              <w:rPr>
                <w:rStyle w:val="Hiperpovezava"/>
              </w:rPr>
              <w:t>OBRAZCI PREDMETNEGA JAVNEGA NAROČILA</w:t>
            </w:r>
            <w:r w:rsidR="00C959FE">
              <w:rPr>
                <w:webHidden/>
              </w:rPr>
              <w:tab/>
            </w:r>
            <w:r w:rsidR="00C959FE">
              <w:rPr>
                <w:webHidden/>
              </w:rPr>
              <w:fldChar w:fldCharType="begin"/>
            </w:r>
            <w:r w:rsidR="00C959FE">
              <w:rPr>
                <w:webHidden/>
              </w:rPr>
              <w:instrText xml:space="preserve"> PAGEREF _Toc200700011 \h </w:instrText>
            </w:r>
            <w:r w:rsidR="00C959FE">
              <w:rPr>
                <w:webHidden/>
              </w:rPr>
            </w:r>
            <w:r w:rsidR="00C959FE">
              <w:rPr>
                <w:webHidden/>
              </w:rPr>
              <w:fldChar w:fldCharType="separate"/>
            </w:r>
            <w:r w:rsidR="009073FA">
              <w:rPr>
                <w:webHidden/>
              </w:rPr>
              <w:t>3</w:t>
            </w:r>
            <w:r w:rsidR="00C959FE">
              <w:rPr>
                <w:webHidden/>
              </w:rPr>
              <w:fldChar w:fldCharType="end"/>
            </w:r>
          </w:hyperlink>
        </w:p>
        <w:p w14:paraId="2CE16BE5" w14:textId="57D9314F" w:rsidR="00C959FE" w:rsidRDefault="00C959FE">
          <w:pPr>
            <w:pStyle w:val="Kazalovsebine2"/>
            <w:tabs>
              <w:tab w:val="right" w:leader="dot" w:pos="9205"/>
            </w:tabs>
            <w:rPr>
              <w:rFonts w:cstheme="minorBidi"/>
              <w:noProof/>
              <w:kern w:val="2"/>
              <w:sz w:val="24"/>
              <w:szCs w:val="24"/>
              <w14:ligatures w14:val="standardContextual"/>
            </w:rPr>
          </w:pPr>
          <w:hyperlink w:anchor="_Toc200700012" w:history="1">
            <w:r w:rsidRPr="007E126D">
              <w:rPr>
                <w:rStyle w:val="Hiperpovezava"/>
                <w:noProof/>
              </w:rPr>
              <w:t>OBR 1</w:t>
            </w:r>
            <w:r>
              <w:rPr>
                <w:noProof/>
                <w:webHidden/>
              </w:rPr>
              <w:tab/>
            </w:r>
            <w:r>
              <w:rPr>
                <w:noProof/>
                <w:webHidden/>
              </w:rPr>
              <w:fldChar w:fldCharType="begin"/>
            </w:r>
            <w:r>
              <w:rPr>
                <w:noProof/>
                <w:webHidden/>
              </w:rPr>
              <w:instrText xml:space="preserve"> PAGEREF _Toc200700012 \h </w:instrText>
            </w:r>
            <w:r>
              <w:rPr>
                <w:noProof/>
                <w:webHidden/>
              </w:rPr>
            </w:r>
            <w:r>
              <w:rPr>
                <w:noProof/>
                <w:webHidden/>
              </w:rPr>
              <w:fldChar w:fldCharType="separate"/>
            </w:r>
            <w:r w:rsidR="009073FA">
              <w:rPr>
                <w:noProof/>
                <w:webHidden/>
              </w:rPr>
              <w:t>3</w:t>
            </w:r>
            <w:r>
              <w:rPr>
                <w:noProof/>
                <w:webHidden/>
              </w:rPr>
              <w:fldChar w:fldCharType="end"/>
            </w:r>
          </w:hyperlink>
        </w:p>
        <w:p w14:paraId="5EF4FBB8" w14:textId="0329980E" w:rsidR="00C959FE" w:rsidRDefault="00C959FE">
          <w:pPr>
            <w:pStyle w:val="Kazalovsebine2"/>
            <w:tabs>
              <w:tab w:val="right" w:leader="dot" w:pos="9205"/>
            </w:tabs>
            <w:rPr>
              <w:rFonts w:cstheme="minorBidi"/>
              <w:noProof/>
              <w:kern w:val="2"/>
              <w:sz w:val="24"/>
              <w:szCs w:val="24"/>
              <w14:ligatures w14:val="standardContextual"/>
            </w:rPr>
          </w:pPr>
          <w:hyperlink w:anchor="_Toc200700013" w:history="1">
            <w:r w:rsidRPr="007E126D">
              <w:rPr>
                <w:rStyle w:val="Hiperpovezava"/>
                <w:noProof/>
              </w:rPr>
              <w:t>PODATKI O PONUDNIKU oz. POSLOVODEČEMU PONUDNIKU</w:t>
            </w:r>
            <w:r>
              <w:rPr>
                <w:noProof/>
                <w:webHidden/>
              </w:rPr>
              <w:tab/>
            </w:r>
            <w:r>
              <w:rPr>
                <w:noProof/>
                <w:webHidden/>
              </w:rPr>
              <w:fldChar w:fldCharType="begin"/>
            </w:r>
            <w:r>
              <w:rPr>
                <w:noProof/>
                <w:webHidden/>
              </w:rPr>
              <w:instrText xml:space="preserve"> PAGEREF _Toc200700013 \h </w:instrText>
            </w:r>
            <w:r>
              <w:rPr>
                <w:noProof/>
                <w:webHidden/>
              </w:rPr>
            </w:r>
            <w:r>
              <w:rPr>
                <w:noProof/>
                <w:webHidden/>
              </w:rPr>
              <w:fldChar w:fldCharType="separate"/>
            </w:r>
            <w:r w:rsidR="009073FA">
              <w:rPr>
                <w:noProof/>
                <w:webHidden/>
              </w:rPr>
              <w:t>3</w:t>
            </w:r>
            <w:r>
              <w:rPr>
                <w:noProof/>
                <w:webHidden/>
              </w:rPr>
              <w:fldChar w:fldCharType="end"/>
            </w:r>
          </w:hyperlink>
        </w:p>
        <w:p w14:paraId="77699F47" w14:textId="37BC9BBE" w:rsidR="00C959FE" w:rsidRDefault="00C959FE">
          <w:pPr>
            <w:pStyle w:val="Kazalovsebine2"/>
            <w:tabs>
              <w:tab w:val="right" w:leader="dot" w:pos="9205"/>
            </w:tabs>
            <w:rPr>
              <w:rFonts w:cstheme="minorBidi"/>
              <w:noProof/>
              <w:kern w:val="2"/>
              <w:sz w:val="24"/>
              <w:szCs w:val="24"/>
              <w14:ligatures w14:val="standardContextual"/>
            </w:rPr>
          </w:pPr>
          <w:hyperlink w:anchor="_Toc200700014" w:history="1">
            <w:r w:rsidRPr="007E126D">
              <w:rPr>
                <w:rStyle w:val="Hiperpovezava"/>
                <w:noProof/>
              </w:rPr>
              <w:t>OBR 1a</w:t>
            </w:r>
            <w:r>
              <w:rPr>
                <w:noProof/>
                <w:webHidden/>
              </w:rPr>
              <w:tab/>
            </w:r>
            <w:r>
              <w:rPr>
                <w:noProof/>
                <w:webHidden/>
              </w:rPr>
              <w:fldChar w:fldCharType="begin"/>
            </w:r>
            <w:r>
              <w:rPr>
                <w:noProof/>
                <w:webHidden/>
              </w:rPr>
              <w:instrText xml:space="preserve"> PAGEREF _Toc200700014 \h </w:instrText>
            </w:r>
            <w:r>
              <w:rPr>
                <w:noProof/>
                <w:webHidden/>
              </w:rPr>
            </w:r>
            <w:r>
              <w:rPr>
                <w:noProof/>
                <w:webHidden/>
              </w:rPr>
              <w:fldChar w:fldCharType="separate"/>
            </w:r>
            <w:r w:rsidR="009073FA">
              <w:rPr>
                <w:noProof/>
                <w:webHidden/>
              </w:rPr>
              <w:t>4</w:t>
            </w:r>
            <w:r>
              <w:rPr>
                <w:noProof/>
                <w:webHidden/>
              </w:rPr>
              <w:fldChar w:fldCharType="end"/>
            </w:r>
          </w:hyperlink>
        </w:p>
        <w:p w14:paraId="2A10540A" w14:textId="3FB985CA" w:rsidR="00C959FE" w:rsidRDefault="00C959FE">
          <w:pPr>
            <w:pStyle w:val="Kazalovsebine2"/>
            <w:tabs>
              <w:tab w:val="right" w:leader="dot" w:pos="9205"/>
            </w:tabs>
            <w:rPr>
              <w:rFonts w:cstheme="minorBidi"/>
              <w:noProof/>
              <w:kern w:val="2"/>
              <w:sz w:val="24"/>
              <w:szCs w:val="24"/>
              <w14:ligatures w14:val="standardContextual"/>
            </w:rPr>
          </w:pPr>
          <w:hyperlink w:anchor="_Toc200700015" w:history="1">
            <w:r w:rsidRPr="007E126D">
              <w:rPr>
                <w:rStyle w:val="Hiperpovezava"/>
                <w:noProof/>
              </w:rPr>
              <w:t>PODATKI O PARTNERJIH V SKUPNEM NASTOPU</w:t>
            </w:r>
            <w:r>
              <w:rPr>
                <w:noProof/>
                <w:webHidden/>
              </w:rPr>
              <w:tab/>
            </w:r>
            <w:r>
              <w:rPr>
                <w:noProof/>
                <w:webHidden/>
              </w:rPr>
              <w:fldChar w:fldCharType="begin"/>
            </w:r>
            <w:r>
              <w:rPr>
                <w:noProof/>
                <w:webHidden/>
              </w:rPr>
              <w:instrText xml:space="preserve"> PAGEREF _Toc200700015 \h </w:instrText>
            </w:r>
            <w:r>
              <w:rPr>
                <w:noProof/>
                <w:webHidden/>
              </w:rPr>
            </w:r>
            <w:r>
              <w:rPr>
                <w:noProof/>
                <w:webHidden/>
              </w:rPr>
              <w:fldChar w:fldCharType="separate"/>
            </w:r>
            <w:r w:rsidR="009073FA">
              <w:rPr>
                <w:noProof/>
                <w:webHidden/>
              </w:rPr>
              <w:t>4</w:t>
            </w:r>
            <w:r>
              <w:rPr>
                <w:noProof/>
                <w:webHidden/>
              </w:rPr>
              <w:fldChar w:fldCharType="end"/>
            </w:r>
          </w:hyperlink>
        </w:p>
        <w:p w14:paraId="4F74D72D" w14:textId="18FAE5FD" w:rsidR="00C959FE" w:rsidRDefault="00C959FE">
          <w:pPr>
            <w:pStyle w:val="Kazalovsebine2"/>
            <w:tabs>
              <w:tab w:val="right" w:leader="dot" w:pos="9205"/>
            </w:tabs>
            <w:rPr>
              <w:rFonts w:cstheme="minorBidi"/>
              <w:noProof/>
              <w:kern w:val="2"/>
              <w:sz w:val="24"/>
              <w:szCs w:val="24"/>
              <w14:ligatures w14:val="standardContextual"/>
            </w:rPr>
          </w:pPr>
          <w:hyperlink w:anchor="_Toc200700016" w:history="1">
            <w:r w:rsidRPr="007E126D">
              <w:rPr>
                <w:rStyle w:val="Hiperpovezava"/>
                <w:noProof/>
              </w:rPr>
              <w:t>OBR 2</w:t>
            </w:r>
            <w:r>
              <w:rPr>
                <w:noProof/>
                <w:webHidden/>
              </w:rPr>
              <w:tab/>
            </w:r>
            <w:r>
              <w:rPr>
                <w:noProof/>
                <w:webHidden/>
              </w:rPr>
              <w:fldChar w:fldCharType="begin"/>
            </w:r>
            <w:r>
              <w:rPr>
                <w:noProof/>
                <w:webHidden/>
              </w:rPr>
              <w:instrText xml:space="preserve"> PAGEREF _Toc200700016 \h </w:instrText>
            </w:r>
            <w:r>
              <w:rPr>
                <w:noProof/>
                <w:webHidden/>
              </w:rPr>
            </w:r>
            <w:r>
              <w:rPr>
                <w:noProof/>
                <w:webHidden/>
              </w:rPr>
              <w:fldChar w:fldCharType="separate"/>
            </w:r>
            <w:r w:rsidR="009073FA">
              <w:rPr>
                <w:noProof/>
                <w:webHidden/>
              </w:rPr>
              <w:t>5</w:t>
            </w:r>
            <w:r>
              <w:rPr>
                <w:noProof/>
                <w:webHidden/>
              </w:rPr>
              <w:fldChar w:fldCharType="end"/>
            </w:r>
          </w:hyperlink>
        </w:p>
        <w:p w14:paraId="506FC77E" w14:textId="3456EC91" w:rsidR="00C959FE" w:rsidRDefault="00C959FE">
          <w:pPr>
            <w:pStyle w:val="Kazalovsebine2"/>
            <w:tabs>
              <w:tab w:val="right" w:leader="dot" w:pos="9205"/>
            </w:tabs>
            <w:rPr>
              <w:rFonts w:cstheme="minorBidi"/>
              <w:noProof/>
              <w:kern w:val="2"/>
              <w:sz w:val="24"/>
              <w:szCs w:val="24"/>
              <w14:ligatures w14:val="standardContextual"/>
            </w:rPr>
          </w:pPr>
          <w:hyperlink w:anchor="_Toc200700017" w:history="1">
            <w:r w:rsidRPr="007E126D">
              <w:rPr>
                <w:rStyle w:val="Hiperpovezava"/>
                <w:noProof/>
              </w:rPr>
              <w:t>IZJAVA O PODIZVAJALCIH ,  KI SODELUJEJO V PONUDBI</w:t>
            </w:r>
            <w:r>
              <w:rPr>
                <w:noProof/>
                <w:webHidden/>
              </w:rPr>
              <w:tab/>
            </w:r>
            <w:r>
              <w:rPr>
                <w:noProof/>
                <w:webHidden/>
              </w:rPr>
              <w:fldChar w:fldCharType="begin"/>
            </w:r>
            <w:r>
              <w:rPr>
                <w:noProof/>
                <w:webHidden/>
              </w:rPr>
              <w:instrText xml:space="preserve"> PAGEREF _Toc200700017 \h </w:instrText>
            </w:r>
            <w:r>
              <w:rPr>
                <w:noProof/>
                <w:webHidden/>
              </w:rPr>
            </w:r>
            <w:r>
              <w:rPr>
                <w:noProof/>
                <w:webHidden/>
              </w:rPr>
              <w:fldChar w:fldCharType="separate"/>
            </w:r>
            <w:r w:rsidR="009073FA">
              <w:rPr>
                <w:noProof/>
                <w:webHidden/>
              </w:rPr>
              <w:t>5</w:t>
            </w:r>
            <w:r>
              <w:rPr>
                <w:noProof/>
                <w:webHidden/>
              </w:rPr>
              <w:fldChar w:fldCharType="end"/>
            </w:r>
          </w:hyperlink>
        </w:p>
        <w:p w14:paraId="6B45070F" w14:textId="700FB60A" w:rsidR="00C959FE" w:rsidRDefault="00C959FE">
          <w:pPr>
            <w:pStyle w:val="Kazalovsebine2"/>
            <w:tabs>
              <w:tab w:val="right" w:leader="dot" w:pos="9205"/>
            </w:tabs>
            <w:rPr>
              <w:rFonts w:cstheme="minorBidi"/>
              <w:noProof/>
              <w:kern w:val="2"/>
              <w:sz w:val="24"/>
              <w:szCs w:val="24"/>
              <w14:ligatures w14:val="standardContextual"/>
            </w:rPr>
          </w:pPr>
          <w:hyperlink w:anchor="_Toc200700018" w:history="1">
            <w:r w:rsidRPr="007E126D">
              <w:rPr>
                <w:rStyle w:val="Hiperpovezava"/>
                <w:noProof/>
              </w:rPr>
              <w:t>OBR 3</w:t>
            </w:r>
            <w:r>
              <w:rPr>
                <w:noProof/>
                <w:webHidden/>
              </w:rPr>
              <w:tab/>
            </w:r>
            <w:r>
              <w:rPr>
                <w:noProof/>
                <w:webHidden/>
              </w:rPr>
              <w:fldChar w:fldCharType="begin"/>
            </w:r>
            <w:r>
              <w:rPr>
                <w:noProof/>
                <w:webHidden/>
              </w:rPr>
              <w:instrText xml:space="preserve"> PAGEREF _Toc200700018 \h </w:instrText>
            </w:r>
            <w:r>
              <w:rPr>
                <w:noProof/>
                <w:webHidden/>
              </w:rPr>
            </w:r>
            <w:r>
              <w:rPr>
                <w:noProof/>
                <w:webHidden/>
              </w:rPr>
              <w:fldChar w:fldCharType="separate"/>
            </w:r>
            <w:r w:rsidR="009073FA">
              <w:rPr>
                <w:noProof/>
                <w:webHidden/>
              </w:rPr>
              <w:t>7</w:t>
            </w:r>
            <w:r>
              <w:rPr>
                <w:noProof/>
                <w:webHidden/>
              </w:rPr>
              <w:fldChar w:fldCharType="end"/>
            </w:r>
          </w:hyperlink>
        </w:p>
        <w:p w14:paraId="522CC5EE" w14:textId="71F9DAC9" w:rsidR="00C959FE" w:rsidRDefault="00C959FE">
          <w:pPr>
            <w:pStyle w:val="Kazalovsebine2"/>
            <w:tabs>
              <w:tab w:val="right" w:leader="dot" w:pos="9205"/>
            </w:tabs>
            <w:rPr>
              <w:rFonts w:cstheme="minorBidi"/>
              <w:noProof/>
              <w:kern w:val="2"/>
              <w:sz w:val="24"/>
              <w:szCs w:val="24"/>
              <w14:ligatures w14:val="standardContextual"/>
            </w:rPr>
          </w:pPr>
          <w:hyperlink w:anchor="_Toc200700019" w:history="1">
            <w:r w:rsidRPr="007E126D">
              <w:rPr>
                <w:rStyle w:val="Hiperpovezava"/>
                <w:noProof/>
              </w:rPr>
              <w:t>IZJAVA PODIZVAJALCA</w:t>
            </w:r>
            <w:r>
              <w:rPr>
                <w:noProof/>
                <w:webHidden/>
              </w:rPr>
              <w:tab/>
            </w:r>
            <w:r>
              <w:rPr>
                <w:noProof/>
                <w:webHidden/>
              </w:rPr>
              <w:fldChar w:fldCharType="begin"/>
            </w:r>
            <w:r>
              <w:rPr>
                <w:noProof/>
                <w:webHidden/>
              </w:rPr>
              <w:instrText xml:space="preserve"> PAGEREF _Toc200700019 \h </w:instrText>
            </w:r>
            <w:r>
              <w:rPr>
                <w:noProof/>
                <w:webHidden/>
              </w:rPr>
            </w:r>
            <w:r>
              <w:rPr>
                <w:noProof/>
                <w:webHidden/>
              </w:rPr>
              <w:fldChar w:fldCharType="separate"/>
            </w:r>
            <w:r w:rsidR="009073FA">
              <w:rPr>
                <w:noProof/>
                <w:webHidden/>
              </w:rPr>
              <w:t>7</w:t>
            </w:r>
            <w:r>
              <w:rPr>
                <w:noProof/>
                <w:webHidden/>
              </w:rPr>
              <w:fldChar w:fldCharType="end"/>
            </w:r>
          </w:hyperlink>
        </w:p>
        <w:p w14:paraId="1AB2227D" w14:textId="7752C214" w:rsidR="00C959FE" w:rsidRDefault="00C959FE">
          <w:pPr>
            <w:pStyle w:val="Kazalovsebine2"/>
            <w:tabs>
              <w:tab w:val="right" w:leader="dot" w:pos="9205"/>
            </w:tabs>
            <w:rPr>
              <w:rFonts w:cstheme="minorBidi"/>
              <w:noProof/>
              <w:kern w:val="2"/>
              <w:sz w:val="24"/>
              <w:szCs w:val="24"/>
              <w14:ligatures w14:val="standardContextual"/>
            </w:rPr>
          </w:pPr>
          <w:hyperlink w:anchor="_Toc200700020" w:history="1">
            <w:r w:rsidRPr="007E126D">
              <w:rPr>
                <w:rStyle w:val="Hiperpovezava"/>
                <w:noProof/>
              </w:rPr>
              <w:t>OBR 3a</w:t>
            </w:r>
            <w:r>
              <w:rPr>
                <w:noProof/>
                <w:webHidden/>
              </w:rPr>
              <w:tab/>
            </w:r>
            <w:r>
              <w:rPr>
                <w:noProof/>
                <w:webHidden/>
              </w:rPr>
              <w:fldChar w:fldCharType="begin"/>
            </w:r>
            <w:r>
              <w:rPr>
                <w:noProof/>
                <w:webHidden/>
              </w:rPr>
              <w:instrText xml:space="preserve"> PAGEREF _Toc200700020 \h </w:instrText>
            </w:r>
            <w:r>
              <w:rPr>
                <w:noProof/>
                <w:webHidden/>
              </w:rPr>
            </w:r>
            <w:r>
              <w:rPr>
                <w:noProof/>
                <w:webHidden/>
              </w:rPr>
              <w:fldChar w:fldCharType="separate"/>
            </w:r>
            <w:r w:rsidR="009073FA">
              <w:rPr>
                <w:noProof/>
                <w:webHidden/>
              </w:rPr>
              <w:t>8</w:t>
            </w:r>
            <w:r>
              <w:rPr>
                <w:noProof/>
                <w:webHidden/>
              </w:rPr>
              <w:fldChar w:fldCharType="end"/>
            </w:r>
          </w:hyperlink>
        </w:p>
        <w:p w14:paraId="3EE1E5E2" w14:textId="54258322" w:rsidR="00C959FE" w:rsidRDefault="00C959FE">
          <w:pPr>
            <w:pStyle w:val="Kazalovsebine2"/>
            <w:tabs>
              <w:tab w:val="right" w:leader="dot" w:pos="9205"/>
            </w:tabs>
            <w:rPr>
              <w:rFonts w:cstheme="minorBidi"/>
              <w:noProof/>
              <w:kern w:val="2"/>
              <w:sz w:val="24"/>
              <w:szCs w:val="24"/>
              <w14:ligatures w14:val="standardContextual"/>
            </w:rPr>
          </w:pPr>
          <w:hyperlink w:anchor="_Toc200700021" w:history="1">
            <w:r w:rsidRPr="007E126D">
              <w:rPr>
                <w:rStyle w:val="Hiperpovezava"/>
                <w:noProof/>
              </w:rPr>
              <w:t>SOGLASJE PODIZVAJALCA ZA NEPOSREDNA PLAČILA</w:t>
            </w:r>
            <w:r>
              <w:rPr>
                <w:noProof/>
                <w:webHidden/>
              </w:rPr>
              <w:tab/>
            </w:r>
            <w:r>
              <w:rPr>
                <w:noProof/>
                <w:webHidden/>
              </w:rPr>
              <w:fldChar w:fldCharType="begin"/>
            </w:r>
            <w:r>
              <w:rPr>
                <w:noProof/>
                <w:webHidden/>
              </w:rPr>
              <w:instrText xml:space="preserve"> PAGEREF _Toc200700021 \h </w:instrText>
            </w:r>
            <w:r>
              <w:rPr>
                <w:noProof/>
                <w:webHidden/>
              </w:rPr>
            </w:r>
            <w:r>
              <w:rPr>
                <w:noProof/>
                <w:webHidden/>
              </w:rPr>
              <w:fldChar w:fldCharType="separate"/>
            </w:r>
            <w:r w:rsidR="009073FA">
              <w:rPr>
                <w:noProof/>
                <w:webHidden/>
              </w:rPr>
              <w:t>8</w:t>
            </w:r>
            <w:r>
              <w:rPr>
                <w:noProof/>
                <w:webHidden/>
              </w:rPr>
              <w:fldChar w:fldCharType="end"/>
            </w:r>
          </w:hyperlink>
        </w:p>
        <w:p w14:paraId="7B3CEC16" w14:textId="1DBAEB6D" w:rsidR="00C959FE" w:rsidRDefault="00C959FE">
          <w:pPr>
            <w:pStyle w:val="Kazalovsebine2"/>
            <w:tabs>
              <w:tab w:val="right" w:leader="dot" w:pos="9205"/>
            </w:tabs>
            <w:rPr>
              <w:rFonts w:cstheme="minorBidi"/>
              <w:noProof/>
              <w:kern w:val="2"/>
              <w:sz w:val="24"/>
              <w:szCs w:val="24"/>
              <w14:ligatures w14:val="standardContextual"/>
            </w:rPr>
          </w:pPr>
          <w:hyperlink w:anchor="_Toc200700022" w:history="1">
            <w:r w:rsidRPr="007E126D">
              <w:rPr>
                <w:rStyle w:val="Hiperpovezava"/>
                <w:noProof/>
              </w:rPr>
              <w:t>OBR 4</w:t>
            </w:r>
            <w:r>
              <w:rPr>
                <w:noProof/>
                <w:webHidden/>
              </w:rPr>
              <w:tab/>
            </w:r>
            <w:r>
              <w:rPr>
                <w:noProof/>
                <w:webHidden/>
              </w:rPr>
              <w:fldChar w:fldCharType="begin"/>
            </w:r>
            <w:r>
              <w:rPr>
                <w:noProof/>
                <w:webHidden/>
              </w:rPr>
              <w:instrText xml:space="preserve"> PAGEREF _Toc200700022 \h </w:instrText>
            </w:r>
            <w:r>
              <w:rPr>
                <w:noProof/>
                <w:webHidden/>
              </w:rPr>
            </w:r>
            <w:r>
              <w:rPr>
                <w:noProof/>
                <w:webHidden/>
              </w:rPr>
              <w:fldChar w:fldCharType="separate"/>
            </w:r>
            <w:r w:rsidR="009073FA">
              <w:rPr>
                <w:noProof/>
                <w:webHidden/>
              </w:rPr>
              <w:t>9</w:t>
            </w:r>
            <w:r>
              <w:rPr>
                <w:noProof/>
                <w:webHidden/>
              </w:rPr>
              <w:fldChar w:fldCharType="end"/>
            </w:r>
          </w:hyperlink>
        </w:p>
        <w:p w14:paraId="6B39F1CA" w14:textId="753E1881" w:rsidR="00C959FE" w:rsidRDefault="00C959FE">
          <w:pPr>
            <w:pStyle w:val="Kazalovsebine2"/>
            <w:tabs>
              <w:tab w:val="right" w:leader="dot" w:pos="9205"/>
            </w:tabs>
            <w:rPr>
              <w:rFonts w:cstheme="minorBidi"/>
              <w:noProof/>
              <w:kern w:val="2"/>
              <w:sz w:val="24"/>
              <w:szCs w:val="24"/>
              <w14:ligatures w14:val="standardContextual"/>
            </w:rPr>
          </w:pPr>
          <w:hyperlink w:anchor="_Toc200700023" w:history="1">
            <w:r w:rsidRPr="007E126D">
              <w:rPr>
                <w:rStyle w:val="Hiperpovezava"/>
                <w:noProof/>
              </w:rPr>
              <w:t>PROTIKORUPCIJSKA IZJAVA</w:t>
            </w:r>
            <w:r>
              <w:rPr>
                <w:noProof/>
                <w:webHidden/>
              </w:rPr>
              <w:tab/>
            </w:r>
            <w:r>
              <w:rPr>
                <w:noProof/>
                <w:webHidden/>
              </w:rPr>
              <w:fldChar w:fldCharType="begin"/>
            </w:r>
            <w:r>
              <w:rPr>
                <w:noProof/>
                <w:webHidden/>
              </w:rPr>
              <w:instrText xml:space="preserve"> PAGEREF _Toc200700023 \h </w:instrText>
            </w:r>
            <w:r>
              <w:rPr>
                <w:noProof/>
                <w:webHidden/>
              </w:rPr>
            </w:r>
            <w:r>
              <w:rPr>
                <w:noProof/>
                <w:webHidden/>
              </w:rPr>
              <w:fldChar w:fldCharType="separate"/>
            </w:r>
            <w:r w:rsidR="009073FA">
              <w:rPr>
                <w:noProof/>
                <w:webHidden/>
              </w:rPr>
              <w:t>9</w:t>
            </w:r>
            <w:r>
              <w:rPr>
                <w:noProof/>
                <w:webHidden/>
              </w:rPr>
              <w:fldChar w:fldCharType="end"/>
            </w:r>
          </w:hyperlink>
        </w:p>
        <w:p w14:paraId="28FDBE82" w14:textId="0E7DC72B" w:rsidR="00C959FE" w:rsidRDefault="00C959FE">
          <w:pPr>
            <w:pStyle w:val="Kazalovsebine2"/>
            <w:tabs>
              <w:tab w:val="right" w:leader="dot" w:pos="9205"/>
            </w:tabs>
            <w:rPr>
              <w:rFonts w:cstheme="minorBidi"/>
              <w:noProof/>
              <w:kern w:val="2"/>
              <w:sz w:val="24"/>
              <w:szCs w:val="24"/>
              <w14:ligatures w14:val="standardContextual"/>
            </w:rPr>
          </w:pPr>
          <w:hyperlink w:anchor="_Toc200700024" w:history="1">
            <w:r w:rsidRPr="007E126D">
              <w:rPr>
                <w:rStyle w:val="Hiperpovezava"/>
                <w:noProof/>
              </w:rPr>
              <w:t>OBR 5</w:t>
            </w:r>
            <w:r>
              <w:rPr>
                <w:noProof/>
                <w:webHidden/>
              </w:rPr>
              <w:tab/>
            </w:r>
            <w:r>
              <w:rPr>
                <w:noProof/>
                <w:webHidden/>
              </w:rPr>
              <w:fldChar w:fldCharType="begin"/>
            </w:r>
            <w:r>
              <w:rPr>
                <w:noProof/>
                <w:webHidden/>
              </w:rPr>
              <w:instrText xml:space="preserve"> PAGEREF _Toc200700024 \h </w:instrText>
            </w:r>
            <w:r>
              <w:rPr>
                <w:noProof/>
                <w:webHidden/>
              </w:rPr>
            </w:r>
            <w:r>
              <w:rPr>
                <w:noProof/>
                <w:webHidden/>
              </w:rPr>
              <w:fldChar w:fldCharType="separate"/>
            </w:r>
            <w:r w:rsidR="009073FA">
              <w:rPr>
                <w:noProof/>
                <w:webHidden/>
              </w:rPr>
              <w:t>10</w:t>
            </w:r>
            <w:r>
              <w:rPr>
                <w:noProof/>
                <w:webHidden/>
              </w:rPr>
              <w:fldChar w:fldCharType="end"/>
            </w:r>
          </w:hyperlink>
        </w:p>
        <w:p w14:paraId="298238E6" w14:textId="7CEA6F5D" w:rsidR="00C959FE" w:rsidRDefault="00C959FE">
          <w:pPr>
            <w:pStyle w:val="Kazalovsebine2"/>
            <w:tabs>
              <w:tab w:val="right" w:leader="dot" w:pos="9205"/>
            </w:tabs>
            <w:rPr>
              <w:rFonts w:cstheme="minorBidi"/>
              <w:noProof/>
              <w:kern w:val="2"/>
              <w:sz w:val="24"/>
              <w:szCs w:val="24"/>
              <w14:ligatures w14:val="standardContextual"/>
            </w:rPr>
          </w:pPr>
          <w:hyperlink w:anchor="_Toc200700025" w:history="1">
            <w:r w:rsidRPr="007E126D">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_Toc200700025 \h </w:instrText>
            </w:r>
            <w:r>
              <w:rPr>
                <w:noProof/>
                <w:webHidden/>
              </w:rPr>
            </w:r>
            <w:r>
              <w:rPr>
                <w:noProof/>
                <w:webHidden/>
              </w:rPr>
              <w:fldChar w:fldCharType="separate"/>
            </w:r>
            <w:r w:rsidR="009073FA">
              <w:rPr>
                <w:noProof/>
                <w:webHidden/>
              </w:rPr>
              <w:t>10</w:t>
            </w:r>
            <w:r>
              <w:rPr>
                <w:noProof/>
                <w:webHidden/>
              </w:rPr>
              <w:fldChar w:fldCharType="end"/>
            </w:r>
          </w:hyperlink>
        </w:p>
        <w:p w14:paraId="03CDA7D3" w14:textId="6D348D2C" w:rsidR="00C959FE" w:rsidRDefault="00C959FE">
          <w:pPr>
            <w:pStyle w:val="Kazalovsebine2"/>
            <w:tabs>
              <w:tab w:val="right" w:leader="dot" w:pos="9205"/>
            </w:tabs>
            <w:rPr>
              <w:rFonts w:cstheme="minorBidi"/>
              <w:noProof/>
              <w:kern w:val="2"/>
              <w:sz w:val="24"/>
              <w:szCs w:val="24"/>
              <w14:ligatures w14:val="standardContextual"/>
            </w:rPr>
          </w:pPr>
          <w:hyperlink w:anchor="_Toc200700026" w:history="1">
            <w:r w:rsidRPr="007E126D">
              <w:rPr>
                <w:rStyle w:val="Hiperpovezava"/>
                <w:noProof/>
              </w:rPr>
              <w:t>OBR 6</w:t>
            </w:r>
            <w:r>
              <w:rPr>
                <w:noProof/>
                <w:webHidden/>
              </w:rPr>
              <w:tab/>
            </w:r>
            <w:r>
              <w:rPr>
                <w:noProof/>
                <w:webHidden/>
              </w:rPr>
              <w:fldChar w:fldCharType="begin"/>
            </w:r>
            <w:r>
              <w:rPr>
                <w:noProof/>
                <w:webHidden/>
              </w:rPr>
              <w:instrText xml:space="preserve"> PAGEREF _Toc200700026 \h </w:instrText>
            </w:r>
            <w:r>
              <w:rPr>
                <w:noProof/>
                <w:webHidden/>
              </w:rPr>
            </w:r>
            <w:r>
              <w:rPr>
                <w:noProof/>
                <w:webHidden/>
              </w:rPr>
              <w:fldChar w:fldCharType="separate"/>
            </w:r>
            <w:r w:rsidR="009073FA">
              <w:rPr>
                <w:noProof/>
                <w:webHidden/>
              </w:rPr>
              <w:t>12</w:t>
            </w:r>
            <w:r>
              <w:rPr>
                <w:noProof/>
                <w:webHidden/>
              </w:rPr>
              <w:fldChar w:fldCharType="end"/>
            </w:r>
          </w:hyperlink>
        </w:p>
        <w:p w14:paraId="03ABFC15" w14:textId="17268FE0" w:rsidR="00C959FE" w:rsidRDefault="00C959FE">
          <w:pPr>
            <w:pStyle w:val="Kazalovsebine2"/>
            <w:tabs>
              <w:tab w:val="right" w:leader="dot" w:pos="9205"/>
            </w:tabs>
            <w:rPr>
              <w:rFonts w:cstheme="minorBidi"/>
              <w:noProof/>
              <w:kern w:val="2"/>
              <w:sz w:val="24"/>
              <w:szCs w:val="24"/>
              <w14:ligatures w14:val="standardContextual"/>
            </w:rPr>
          </w:pPr>
          <w:hyperlink w:anchor="_Toc200700027" w:history="1">
            <w:r w:rsidRPr="007E126D">
              <w:rPr>
                <w:rStyle w:val="Hiperpovezava"/>
                <w:noProof/>
              </w:rPr>
              <w:t>PONUDBENI PREDRAČUN - PODUK</w:t>
            </w:r>
            <w:r>
              <w:rPr>
                <w:noProof/>
                <w:webHidden/>
              </w:rPr>
              <w:tab/>
            </w:r>
            <w:r>
              <w:rPr>
                <w:noProof/>
                <w:webHidden/>
              </w:rPr>
              <w:fldChar w:fldCharType="begin"/>
            </w:r>
            <w:r>
              <w:rPr>
                <w:noProof/>
                <w:webHidden/>
              </w:rPr>
              <w:instrText xml:space="preserve"> PAGEREF _Toc200700027 \h </w:instrText>
            </w:r>
            <w:r>
              <w:rPr>
                <w:noProof/>
                <w:webHidden/>
              </w:rPr>
            </w:r>
            <w:r>
              <w:rPr>
                <w:noProof/>
                <w:webHidden/>
              </w:rPr>
              <w:fldChar w:fldCharType="separate"/>
            </w:r>
            <w:r w:rsidR="009073FA">
              <w:rPr>
                <w:noProof/>
                <w:webHidden/>
              </w:rPr>
              <w:t>12</w:t>
            </w:r>
            <w:r>
              <w:rPr>
                <w:noProof/>
                <w:webHidden/>
              </w:rPr>
              <w:fldChar w:fldCharType="end"/>
            </w:r>
          </w:hyperlink>
        </w:p>
        <w:p w14:paraId="77F26E78" w14:textId="2F1895EE" w:rsidR="00C959FE" w:rsidRDefault="00C959FE">
          <w:pPr>
            <w:pStyle w:val="Kazalovsebine2"/>
            <w:tabs>
              <w:tab w:val="right" w:leader="dot" w:pos="9205"/>
            </w:tabs>
            <w:rPr>
              <w:rFonts w:cstheme="minorBidi"/>
              <w:noProof/>
              <w:kern w:val="2"/>
              <w:sz w:val="24"/>
              <w:szCs w:val="24"/>
              <w14:ligatures w14:val="standardContextual"/>
            </w:rPr>
          </w:pPr>
          <w:hyperlink w:anchor="_Toc200700028" w:history="1">
            <w:r w:rsidRPr="007E126D">
              <w:rPr>
                <w:rStyle w:val="Hiperpovezava"/>
                <w:noProof/>
              </w:rPr>
              <w:t>OBR 6</w:t>
            </w:r>
            <w:r>
              <w:rPr>
                <w:noProof/>
                <w:webHidden/>
              </w:rPr>
              <w:tab/>
            </w:r>
            <w:r>
              <w:rPr>
                <w:noProof/>
                <w:webHidden/>
              </w:rPr>
              <w:fldChar w:fldCharType="begin"/>
            </w:r>
            <w:r>
              <w:rPr>
                <w:noProof/>
                <w:webHidden/>
              </w:rPr>
              <w:instrText xml:space="preserve"> PAGEREF _Toc200700028 \h </w:instrText>
            </w:r>
            <w:r>
              <w:rPr>
                <w:noProof/>
                <w:webHidden/>
              </w:rPr>
            </w:r>
            <w:r>
              <w:rPr>
                <w:noProof/>
                <w:webHidden/>
              </w:rPr>
              <w:fldChar w:fldCharType="separate"/>
            </w:r>
            <w:r w:rsidR="009073FA">
              <w:rPr>
                <w:noProof/>
                <w:webHidden/>
              </w:rPr>
              <w:t>13</w:t>
            </w:r>
            <w:r>
              <w:rPr>
                <w:noProof/>
                <w:webHidden/>
              </w:rPr>
              <w:fldChar w:fldCharType="end"/>
            </w:r>
          </w:hyperlink>
        </w:p>
        <w:p w14:paraId="2A84DE51" w14:textId="770955E5" w:rsidR="00C959FE" w:rsidRDefault="00C959FE">
          <w:pPr>
            <w:pStyle w:val="Kazalovsebine2"/>
            <w:tabs>
              <w:tab w:val="right" w:leader="dot" w:pos="9205"/>
            </w:tabs>
            <w:rPr>
              <w:rFonts w:cstheme="minorBidi"/>
              <w:noProof/>
              <w:kern w:val="2"/>
              <w:sz w:val="24"/>
              <w:szCs w:val="24"/>
              <w14:ligatures w14:val="standardContextual"/>
            </w:rPr>
          </w:pPr>
          <w:hyperlink w:anchor="_Toc200700029" w:history="1">
            <w:r w:rsidRPr="007E126D">
              <w:rPr>
                <w:rStyle w:val="Hiperpovezava"/>
                <w:noProof/>
              </w:rPr>
              <w:t>PREDRAČUN</w:t>
            </w:r>
            <w:r>
              <w:rPr>
                <w:noProof/>
                <w:webHidden/>
              </w:rPr>
              <w:tab/>
            </w:r>
            <w:r>
              <w:rPr>
                <w:noProof/>
                <w:webHidden/>
              </w:rPr>
              <w:fldChar w:fldCharType="begin"/>
            </w:r>
            <w:r>
              <w:rPr>
                <w:noProof/>
                <w:webHidden/>
              </w:rPr>
              <w:instrText xml:space="preserve"> PAGEREF _Toc200700029 \h </w:instrText>
            </w:r>
            <w:r>
              <w:rPr>
                <w:noProof/>
                <w:webHidden/>
              </w:rPr>
            </w:r>
            <w:r>
              <w:rPr>
                <w:noProof/>
                <w:webHidden/>
              </w:rPr>
              <w:fldChar w:fldCharType="separate"/>
            </w:r>
            <w:r w:rsidR="009073FA">
              <w:rPr>
                <w:noProof/>
                <w:webHidden/>
              </w:rPr>
              <w:t>13</w:t>
            </w:r>
            <w:r>
              <w:rPr>
                <w:noProof/>
                <w:webHidden/>
              </w:rPr>
              <w:fldChar w:fldCharType="end"/>
            </w:r>
          </w:hyperlink>
        </w:p>
        <w:p w14:paraId="4651927B" w14:textId="47DFAD92" w:rsidR="00C959FE" w:rsidRDefault="00C959FE">
          <w:pPr>
            <w:pStyle w:val="Kazalovsebine2"/>
            <w:tabs>
              <w:tab w:val="right" w:leader="dot" w:pos="9205"/>
            </w:tabs>
            <w:rPr>
              <w:rFonts w:cstheme="minorBidi"/>
              <w:noProof/>
              <w:kern w:val="2"/>
              <w:sz w:val="24"/>
              <w:szCs w:val="24"/>
              <w14:ligatures w14:val="standardContextual"/>
            </w:rPr>
          </w:pPr>
          <w:hyperlink w:anchor="_Toc200700030" w:history="1">
            <w:r w:rsidRPr="007E126D">
              <w:rPr>
                <w:rStyle w:val="Hiperpovezava"/>
                <w:noProof/>
              </w:rPr>
              <w:t>OBR 7</w:t>
            </w:r>
            <w:r>
              <w:rPr>
                <w:noProof/>
                <w:webHidden/>
              </w:rPr>
              <w:tab/>
            </w:r>
            <w:r>
              <w:rPr>
                <w:noProof/>
                <w:webHidden/>
              </w:rPr>
              <w:fldChar w:fldCharType="begin"/>
            </w:r>
            <w:r>
              <w:rPr>
                <w:noProof/>
                <w:webHidden/>
              </w:rPr>
              <w:instrText xml:space="preserve"> PAGEREF _Toc200700030 \h </w:instrText>
            </w:r>
            <w:r>
              <w:rPr>
                <w:noProof/>
                <w:webHidden/>
              </w:rPr>
            </w:r>
            <w:r>
              <w:rPr>
                <w:noProof/>
                <w:webHidden/>
              </w:rPr>
              <w:fldChar w:fldCharType="separate"/>
            </w:r>
            <w:r w:rsidR="009073FA">
              <w:rPr>
                <w:noProof/>
                <w:webHidden/>
              </w:rPr>
              <w:t>18</w:t>
            </w:r>
            <w:r>
              <w:rPr>
                <w:noProof/>
                <w:webHidden/>
              </w:rPr>
              <w:fldChar w:fldCharType="end"/>
            </w:r>
          </w:hyperlink>
        </w:p>
        <w:p w14:paraId="426D5658" w14:textId="445AFDEB" w:rsidR="00C959FE" w:rsidRDefault="00C959FE">
          <w:pPr>
            <w:pStyle w:val="Kazalovsebine2"/>
            <w:tabs>
              <w:tab w:val="right" w:leader="dot" w:pos="9205"/>
            </w:tabs>
            <w:rPr>
              <w:rFonts w:cstheme="minorBidi"/>
              <w:noProof/>
              <w:kern w:val="2"/>
              <w:sz w:val="24"/>
              <w:szCs w:val="24"/>
              <w14:ligatures w14:val="standardContextual"/>
            </w:rPr>
          </w:pPr>
          <w:hyperlink w:anchor="_Toc200700031" w:history="1">
            <w:r w:rsidRPr="007E126D">
              <w:rPr>
                <w:rStyle w:val="Hiperpovezava"/>
                <w:noProof/>
              </w:rPr>
              <w:t>IZJAVA GOSPODARSKEGA SUBJEKTA</w:t>
            </w:r>
            <w:r>
              <w:rPr>
                <w:noProof/>
                <w:webHidden/>
              </w:rPr>
              <w:tab/>
            </w:r>
            <w:r>
              <w:rPr>
                <w:noProof/>
                <w:webHidden/>
              </w:rPr>
              <w:fldChar w:fldCharType="begin"/>
            </w:r>
            <w:r>
              <w:rPr>
                <w:noProof/>
                <w:webHidden/>
              </w:rPr>
              <w:instrText xml:space="preserve"> PAGEREF _Toc200700031 \h </w:instrText>
            </w:r>
            <w:r>
              <w:rPr>
                <w:noProof/>
                <w:webHidden/>
              </w:rPr>
            </w:r>
            <w:r>
              <w:rPr>
                <w:noProof/>
                <w:webHidden/>
              </w:rPr>
              <w:fldChar w:fldCharType="separate"/>
            </w:r>
            <w:r w:rsidR="009073FA">
              <w:rPr>
                <w:noProof/>
                <w:webHidden/>
              </w:rPr>
              <w:t>18</w:t>
            </w:r>
            <w:r>
              <w:rPr>
                <w:noProof/>
                <w:webHidden/>
              </w:rPr>
              <w:fldChar w:fldCharType="end"/>
            </w:r>
          </w:hyperlink>
        </w:p>
        <w:p w14:paraId="779649C1" w14:textId="372893DD" w:rsidR="00C959FE" w:rsidRDefault="00C959FE">
          <w:pPr>
            <w:pStyle w:val="Kazalovsebine2"/>
            <w:tabs>
              <w:tab w:val="right" w:leader="dot" w:pos="9205"/>
            </w:tabs>
            <w:rPr>
              <w:rFonts w:cstheme="minorBidi"/>
              <w:noProof/>
              <w:kern w:val="2"/>
              <w:sz w:val="24"/>
              <w:szCs w:val="24"/>
              <w14:ligatures w14:val="standardContextual"/>
            </w:rPr>
          </w:pPr>
          <w:hyperlink w:anchor="_Toc200700032" w:history="1">
            <w:r w:rsidRPr="007E126D">
              <w:rPr>
                <w:rStyle w:val="Hiperpovezava"/>
                <w:noProof/>
              </w:rPr>
              <w:t>OBR 8</w:t>
            </w:r>
            <w:r>
              <w:rPr>
                <w:noProof/>
                <w:webHidden/>
              </w:rPr>
              <w:tab/>
            </w:r>
            <w:r>
              <w:rPr>
                <w:noProof/>
                <w:webHidden/>
              </w:rPr>
              <w:fldChar w:fldCharType="begin"/>
            </w:r>
            <w:r>
              <w:rPr>
                <w:noProof/>
                <w:webHidden/>
              </w:rPr>
              <w:instrText xml:space="preserve"> PAGEREF _Toc200700032 \h </w:instrText>
            </w:r>
            <w:r>
              <w:rPr>
                <w:noProof/>
                <w:webHidden/>
              </w:rPr>
            </w:r>
            <w:r>
              <w:rPr>
                <w:noProof/>
                <w:webHidden/>
              </w:rPr>
              <w:fldChar w:fldCharType="separate"/>
            </w:r>
            <w:r w:rsidR="009073FA">
              <w:rPr>
                <w:noProof/>
                <w:webHidden/>
              </w:rPr>
              <w:t>19</w:t>
            </w:r>
            <w:r>
              <w:rPr>
                <w:noProof/>
                <w:webHidden/>
              </w:rPr>
              <w:fldChar w:fldCharType="end"/>
            </w:r>
          </w:hyperlink>
        </w:p>
        <w:p w14:paraId="5B985E82" w14:textId="3A81C821" w:rsidR="00C959FE" w:rsidRDefault="00C959FE">
          <w:pPr>
            <w:pStyle w:val="Kazalovsebine2"/>
            <w:tabs>
              <w:tab w:val="right" w:leader="dot" w:pos="9205"/>
            </w:tabs>
            <w:rPr>
              <w:rFonts w:cstheme="minorBidi"/>
              <w:noProof/>
              <w:kern w:val="2"/>
              <w:sz w:val="24"/>
              <w:szCs w:val="24"/>
              <w14:ligatures w14:val="standardContextual"/>
            </w:rPr>
          </w:pPr>
          <w:hyperlink w:anchor="_Toc200700033" w:history="1">
            <w:r w:rsidRPr="007E126D">
              <w:rPr>
                <w:rStyle w:val="Hiperpovezava"/>
                <w:noProof/>
              </w:rPr>
              <w:t>VZOREC OKVIRNEGA SPORAZUMA</w:t>
            </w:r>
            <w:r>
              <w:rPr>
                <w:noProof/>
                <w:webHidden/>
              </w:rPr>
              <w:tab/>
            </w:r>
            <w:r>
              <w:rPr>
                <w:noProof/>
                <w:webHidden/>
              </w:rPr>
              <w:fldChar w:fldCharType="begin"/>
            </w:r>
            <w:r>
              <w:rPr>
                <w:noProof/>
                <w:webHidden/>
              </w:rPr>
              <w:instrText xml:space="preserve"> PAGEREF _Toc200700033 \h </w:instrText>
            </w:r>
            <w:r>
              <w:rPr>
                <w:noProof/>
                <w:webHidden/>
              </w:rPr>
            </w:r>
            <w:r>
              <w:rPr>
                <w:noProof/>
                <w:webHidden/>
              </w:rPr>
              <w:fldChar w:fldCharType="separate"/>
            </w:r>
            <w:r w:rsidR="009073FA">
              <w:rPr>
                <w:noProof/>
                <w:webHidden/>
              </w:rPr>
              <w:t>19</w:t>
            </w:r>
            <w:r>
              <w:rPr>
                <w:noProof/>
                <w:webHidden/>
              </w:rPr>
              <w:fldChar w:fldCharType="end"/>
            </w:r>
          </w:hyperlink>
        </w:p>
        <w:p w14:paraId="7F6E828E" w14:textId="0DC098C7" w:rsidR="00C959FE" w:rsidRDefault="00C959FE">
          <w:pPr>
            <w:pStyle w:val="Kazalovsebine2"/>
            <w:tabs>
              <w:tab w:val="right" w:leader="dot" w:pos="9205"/>
            </w:tabs>
            <w:rPr>
              <w:rFonts w:cstheme="minorBidi"/>
              <w:noProof/>
              <w:kern w:val="2"/>
              <w:sz w:val="24"/>
              <w:szCs w:val="24"/>
              <w14:ligatures w14:val="standardContextual"/>
            </w:rPr>
          </w:pPr>
          <w:hyperlink w:anchor="_Toc200700034" w:history="1">
            <w:r w:rsidRPr="007E126D">
              <w:rPr>
                <w:rStyle w:val="Hiperpovezava"/>
                <w:noProof/>
              </w:rPr>
              <w:t>OBR - 9.1</w:t>
            </w:r>
            <w:r>
              <w:rPr>
                <w:noProof/>
                <w:webHidden/>
              </w:rPr>
              <w:tab/>
            </w:r>
            <w:r>
              <w:rPr>
                <w:noProof/>
                <w:webHidden/>
              </w:rPr>
              <w:fldChar w:fldCharType="begin"/>
            </w:r>
            <w:r>
              <w:rPr>
                <w:noProof/>
                <w:webHidden/>
              </w:rPr>
              <w:instrText xml:space="preserve"> PAGEREF _Toc200700034 \h </w:instrText>
            </w:r>
            <w:r>
              <w:rPr>
                <w:noProof/>
                <w:webHidden/>
              </w:rPr>
            </w:r>
            <w:r>
              <w:rPr>
                <w:noProof/>
                <w:webHidden/>
              </w:rPr>
              <w:fldChar w:fldCharType="separate"/>
            </w:r>
            <w:r w:rsidR="009073FA">
              <w:rPr>
                <w:noProof/>
                <w:webHidden/>
              </w:rPr>
              <w:t>34</w:t>
            </w:r>
            <w:r>
              <w:rPr>
                <w:noProof/>
                <w:webHidden/>
              </w:rPr>
              <w:fldChar w:fldCharType="end"/>
            </w:r>
          </w:hyperlink>
        </w:p>
        <w:p w14:paraId="4D937FEA" w14:textId="2D400673" w:rsidR="00C959FE" w:rsidRDefault="00C959FE">
          <w:pPr>
            <w:pStyle w:val="Kazalovsebine2"/>
            <w:tabs>
              <w:tab w:val="right" w:leader="dot" w:pos="9205"/>
            </w:tabs>
            <w:rPr>
              <w:rFonts w:cstheme="minorBidi"/>
              <w:noProof/>
              <w:kern w:val="2"/>
              <w:sz w:val="24"/>
              <w:szCs w:val="24"/>
              <w14:ligatures w14:val="standardContextual"/>
            </w:rPr>
          </w:pPr>
          <w:hyperlink w:anchor="_Toc200700035" w:history="1">
            <w:r w:rsidRPr="007E126D">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_Toc200700035 \h </w:instrText>
            </w:r>
            <w:r>
              <w:rPr>
                <w:noProof/>
                <w:webHidden/>
              </w:rPr>
            </w:r>
            <w:r>
              <w:rPr>
                <w:noProof/>
                <w:webHidden/>
              </w:rPr>
              <w:fldChar w:fldCharType="separate"/>
            </w:r>
            <w:r w:rsidR="009073FA">
              <w:rPr>
                <w:noProof/>
                <w:webHidden/>
              </w:rPr>
              <w:t>34</w:t>
            </w:r>
            <w:r>
              <w:rPr>
                <w:noProof/>
                <w:webHidden/>
              </w:rPr>
              <w:fldChar w:fldCharType="end"/>
            </w:r>
          </w:hyperlink>
        </w:p>
        <w:p w14:paraId="2E9F1770" w14:textId="2CF7CEB7" w:rsidR="00C959FE" w:rsidRDefault="00C959FE">
          <w:pPr>
            <w:pStyle w:val="Kazalovsebine2"/>
            <w:tabs>
              <w:tab w:val="right" w:leader="dot" w:pos="9205"/>
            </w:tabs>
            <w:rPr>
              <w:rFonts w:cstheme="minorBidi"/>
              <w:noProof/>
              <w:kern w:val="2"/>
              <w:sz w:val="24"/>
              <w:szCs w:val="24"/>
              <w14:ligatures w14:val="standardContextual"/>
            </w:rPr>
          </w:pPr>
          <w:hyperlink w:anchor="_Toc200700036" w:history="1">
            <w:r w:rsidRPr="007E126D">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_Toc200700036 \h </w:instrText>
            </w:r>
            <w:r>
              <w:rPr>
                <w:noProof/>
                <w:webHidden/>
              </w:rPr>
            </w:r>
            <w:r>
              <w:rPr>
                <w:noProof/>
                <w:webHidden/>
              </w:rPr>
              <w:fldChar w:fldCharType="separate"/>
            </w:r>
            <w:r w:rsidR="009073FA">
              <w:rPr>
                <w:noProof/>
                <w:webHidden/>
              </w:rPr>
              <w:t>34</w:t>
            </w:r>
            <w:r>
              <w:rPr>
                <w:noProof/>
                <w:webHidden/>
              </w:rPr>
              <w:fldChar w:fldCharType="end"/>
            </w:r>
          </w:hyperlink>
        </w:p>
        <w:p w14:paraId="2852FEF4" w14:textId="66FEC4DF" w:rsidR="00C959FE" w:rsidRDefault="00C959FE">
          <w:pPr>
            <w:pStyle w:val="Kazalovsebine2"/>
            <w:tabs>
              <w:tab w:val="right" w:leader="dot" w:pos="9205"/>
            </w:tabs>
            <w:rPr>
              <w:rFonts w:cstheme="minorBidi"/>
              <w:noProof/>
              <w:kern w:val="2"/>
              <w:sz w:val="24"/>
              <w:szCs w:val="24"/>
              <w14:ligatures w14:val="standardContextual"/>
            </w:rPr>
          </w:pPr>
          <w:hyperlink w:anchor="_Toc200700037" w:history="1">
            <w:r w:rsidRPr="007E126D">
              <w:rPr>
                <w:rStyle w:val="Hiperpovezava"/>
                <w:noProof/>
              </w:rPr>
              <w:t>OBR 9.2</w:t>
            </w:r>
            <w:r>
              <w:rPr>
                <w:noProof/>
                <w:webHidden/>
              </w:rPr>
              <w:tab/>
            </w:r>
            <w:r>
              <w:rPr>
                <w:noProof/>
                <w:webHidden/>
              </w:rPr>
              <w:fldChar w:fldCharType="begin"/>
            </w:r>
            <w:r>
              <w:rPr>
                <w:noProof/>
                <w:webHidden/>
              </w:rPr>
              <w:instrText xml:space="preserve"> PAGEREF _Toc200700037 \h </w:instrText>
            </w:r>
            <w:r>
              <w:rPr>
                <w:noProof/>
                <w:webHidden/>
              </w:rPr>
            </w:r>
            <w:r>
              <w:rPr>
                <w:noProof/>
                <w:webHidden/>
              </w:rPr>
              <w:fldChar w:fldCharType="separate"/>
            </w:r>
            <w:r w:rsidR="009073FA">
              <w:rPr>
                <w:noProof/>
                <w:webHidden/>
              </w:rPr>
              <w:t>36</w:t>
            </w:r>
            <w:r>
              <w:rPr>
                <w:noProof/>
                <w:webHidden/>
              </w:rPr>
              <w:fldChar w:fldCharType="end"/>
            </w:r>
          </w:hyperlink>
        </w:p>
        <w:p w14:paraId="130B9343" w14:textId="0EA41D43" w:rsidR="00C959FE" w:rsidRDefault="00C959FE">
          <w:pPr>
            <w:pStyle w:val="Kazalovsebine2"/>
            <w:tabs>
              <w:tab w:val="right" w:leader="dot" w:pos="9205"/>
            </w:tabs>
            <w:rPr>
              <w:rFonts w:cstheme="minorBidi"/>
              <w:noProof/>
              <w:kern w:val="2"/>
              <w:sz w:val="24"/>
              <w:szCs w:val="24"/>
              <w14:ligatures w14:val="standardContextual"/>
            </w:rPr>
          </w:pPr>
          <w:hyperlink w:anchor="_Toc200700038" w:history="1">
            <w:r w:rsidRPr="007E126D">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_Toc200700038 \h </w:instrText>
            </w:r>
            <w:r>
              <w:rPr>
                <w:noProof/>
                <w:webHidden/>
              </w:rPr>
            </w:r>
            <w:r>
              <w:rPr>
                <w:noProof/>
                <w:webHidden/>
              </w:rPr>
              <w:fldChar w:fldCharType="separate"/>
            </w:r>
            <w:r w:rsidR="009073FA">
              <w:rPr>
                <w:noProof/>
                <w:webHidden/>
              </w:rPr>
              <w:t>36</w:t>
            </w:r>
            <w:r>
              <w:rPr>
                <w:noProof/>
                <w:webHidden/>
              </w:rPr>
              <w:fldChar w:fldCharType="end"/>
            </w:r>
          </w:hyperlink>
        </w:p>
        <w:p w14:paraId="4017AC64" w14:textId="3E1D22CB"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6CF8870C" w14:textId="735F5512" w:rsidR="004913C4" w:rsidRDefault="0026538D" w:rsidP="0026538D">
      <w:pPr>
        <w:pStyle w:val="Naslovodseka"/>
      </w:pPr>
      <w:bookmarkStart w:id="3" w:name="_Toc200700011"/>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00700012"/>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00700013"/>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6146190" w14:textId="04E5BE26" w:rsidR="00AE358D" w:rsidRPr="00AE358D" w:rsidRDefault="00AE358D" w:rsidP="00AE358D">
            <w:pPr>
              <w:jc w:val="left"/>
              <w:rPr>
                <w:b/>
                <w:lang w:eastAsia="sl-SI"/>
              </w:rPr>
            </w:pPr>
            <w:r w:rsidRPr="00AE358D">
              <w:rPr>
                <w:b/>
                <w:lang w:eastAsia="sl-SI"/>
              </w:rPr>
              <w:t>Odgovorna oseba za okvirni sporazum:</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020E78">
        <w:trPr>
          <w:trHeight w:val="510"/>
        </w:trPr>
        <w:tc>
          <w:tcPr>
            <w:tcW w:w="3256" w:type="dxa"/>
            <w:tcBorders>
              <w:top w:val="single" w:sz="6" w:space="0" w:color="D89598"/>
              <w:left w:val="nil"/>
              <w:bottom w:val="nil"/>
              <w:right w:val="single" w:sz="36" w:space="0" w:color="D89598"/>
            </w:tcBorders>
            <w:shd w:val="clear" w:color="auto" w:fill="auto"/>
            <w:vAlign w:val="center"/>
          </w:tcPr>
          <w:p w14:paraId="354CD8C6" w14:textId="68978E10" w:rsidR="00AE358D" w:rsidRPr="00AE358D" w:rsidRDefault="00AE358D" w:rsidP="00AE358D">
            <w:pPr>
              <w:jc w:val="left"/>
              <w:rPr>
                <w:b/>
                <w:lang w:eastAsia="sl-SI"/>
              </w:rPr>
            </w:pPr>
            <w:r w:rsidRPr="00AE358D">
              <w:rPr>
                <w:b/>
                <w:lang w:eastAsia="sl-SI"/>
              </w:rPr>
              <w:t>Odgovorna oseba za izmenjavo informacij s predmetom okvirnega sporazuma</w:t>
            </w:r>
          </w:p>
        </w:tc>
        <w:tc>
          <w:tcPr>
            <w:tcW w:w="5811" w:type="dxa"/>
            <w:tcBorders>
              <w:top w:val="single" w:sz="6" w:space="0" w:color="auto"/>
              <w:left w:val="single" w:sz="36" w:space="0" w:color="D89598"/>
              <w:bottom w:val="nil"/>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7B0BDB"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00700014"/>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00700015"/>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shd w:val="clear" w:color="auto" w:fill="auto"/>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shd w:val="clear" w:color="auto" w:fill="auto"/>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shd w:val="clear" w:color="auto" w:fill="auto"/>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shd w:val="clear" w:color="auto" w:fill="auto"/>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7B0BDB"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105D979" w14:textId="72C7C7E3" w:rsidR="0014474B" w:rsidRPr="00491BA7" w:rsidRDefault="0014474B" w:rsidP="00491BA7">
      <w:pPr>
        <w:pStyle w:val="Naslovobrazci"/>
        <w:rPr>
          <w:rStyle w:val="Naslovknjige"/>
          <w:b/>
          <w:bCs w:val="0"/>
          <w:i w:val="0"/>
          <w:iCs w:val="0"/>
          <w:spacing w:val="0"/>
        </w:rPr>
      </w:pPr>
      <w:bookmarkStart w:id="15" w:name="_Toc172203234"/>
      <w:bookmarkStart w:id="16" w:name="_Toc172282410"/>
      <w:bookmarkStart w:id="17" w:name="_Toc200700016"/>
      <w:r w:rsidRPr="00491BA7">
        <w:rPr>
          <w:rStyle w:val="Naslovknjige"/>
          <w:b/>
          <w:bCs w:val="0"/>
          <w:i w:val="0"/>
          <w:iCs w:val="0"/>
          <w:spacing w:val="0"/>
        </w:rPr>
        <w:lastRenderedPageBreak/>
        <w:t>OBR 2</w:t>
      </w:r>
      <w:bookmarkEnd w:id="15"/>
      <w:bookmarkEnd w:id="16"/>
      <w:bookmarkEnd w:id="17"/>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8" w:name="_Toc167275871"/>
      <w:bookmarkStart w:id="19" w:name="_Toc200700017"/>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8"/>
      <w:bookmarkEnd w:id="19"/>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291188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0"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0"/>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1"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1"/>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CC6C83" w:rsidRPr="00DB2409" w14:paraId="765CF8F0" w14:textId="77777777" w:rsidTr="00020E78">
        <w:trPr>
          <w:trHeight w:val="510"/>
        </w:trPr>
        <w:tc>
          <w:tcPr>
            <w:tcW w:w="2444" w:type="dxa"/>
            <w:tcBorders>
              <w:bottom w:val="single" w:sz="6" w:space="0" w:color="D89598"/>
            </w:tcBorders>
            <w:shd w:val="clear" w:color="auto" w:fill="auto"/>
            <w:vAlign w:val="center"/>
          </w:tcPr>
          <w:p w14:paraId="0B7F7CF4" w14:textId="77777777" w:rsidR="00CC6C83" w:rsidRPr="00DB2409" w:rsidRDefault="00CC6C83" w:rsidP="00020E78">
            <w:pPr>
              <w:pStyle w:val="Brezrazmikov"/>
              <w:rPr>
                <w:b/>
              </w:rPr>
            </w:pPr>
            <w:r w:rsidRPr="00DB2409">
              <w:rPr>
                <w:b/>
              </w:rPr>
              <w:t>Naziv, naslov:</w:t>
            </w:r>
          </w:p>
        </w:tc>
        <w:tc>
          <w:tcPr>
            <w:tcW w:w="6628" w:type="dxa"/>
            <w:tcBorders>
              <w:bottom w:val="single" w:sz="6" w:space="0" w:color="auto"/>
            </w:tcBorders>
            <w:vAlign w:val="center"/>
          </w:tcPr>
          <w:p w14:paraId="34E9548A" w14:textId="77777777" w:rsidR="00CC6C83" w:rsidRPr="00DB2409" w:rsidRDefault="00CC6C83" w:rsidP="00020E78">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DC6BF7" w14:textId="77777777" w:rsidTr="00020E78">
        <w:trPr>
          <w:trHeight w:val="510"/>
        </w:trPr>
        <w:tc>
          <w:tcPr>
            <w:tcW w:w="2444" w:type="dxa"/>
            <w:tcBorders>
              <w:top w:val="single" w:sz="6" w:space="0" w:color="D89598"/>
              <w:bottom w:val="single" w:sz="6" w:space="0" w:color="D89598"/>
            </w:tcBorders>
            <w:shd w:val="clear" w:color="auto" w:fill="auto"/>
            <w:vAlign w:val="center"/>
          </w:tcPr>
          <w:p w14:paraId="67C701FA" w14:textId="77777777" w:rsidR="00CC6C83" w:rsidRPr="00DB2409" w:rsidRDefault="00CC6C83" w:rsidP="00020E78">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58A3B826"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A69DC54" w14:textId="77777777" w:rsidTr="00020E78">
        <w:trPr>
          <w:trHeight w:val="510"/>
        </w:trPr>
        <w:tc>
          <w:tcPr>
            <w:tcW w:w="2444" w:type="dxa"/>
            <w:tcBorders>
              <w:top w:val="single" w:sz="6" w:space="0" w:color="D89598"/>
              <w:bottom w:val="single" w:sz="6" w:space="0" w:color="D89598"/>
            </w:tcBorders>
            <w:shd w:val="clear" w:color="auto" w:fill="auto"/>
            <w:vAlign w:val="center"/>
          </w:tcPr>
          <w:p w14:paraId="72269441" w14:textId="77777777" w:rsidR="00CC6C83" w:rsidRPr="00DB2409" w:rsidRDefault="00CC6C83" w:rsidP="00020E78">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4D12844A"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4072482" w14:textId="77777777" w:rsidTr="00020E78">
        <w:trPr>
          <w:trHeight w:val="510"/>
        </w:trPr>
        <w:tc>
          <w:tcPr>
            <w:tcW w:w="2444" w:type="dxa"/>
            <w:tcBorders>
              <w:top w:val="single" w:sz="6" w:space="0" w:color="D89598"/>
              <w:bottom w:val="single" w:sz="6" w:space="0" w:color="D89598"/>
            </w:tcBorders>
            <w:shd w:val="clear" w:color="auto" w:fill="auto"/>
            <w:vAlign w:val="center"/>
          </w:tcPr>
          <w:p w14:paraId="2A366D5D" w14:textId="77777777" w:rsidR="00CC6C83" w:rsidRPr="00DB2409" w:rsidRDefault="00CC6C83" w:rsidP="00020E78">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050E636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71099D29" w14:textId="77777777" w:rsidTr="00020E78">
        <w:trPr>
          <w:trHeight w:val="510"/>
        </w:trPr>
        <w:tc>
          <w:tcPr>
            <w:tcW w:w="2444" w:type="dxa"/>
            <w:tcBorders>
              <w:top w:val="single" w:sz="6" w:space="0" w:color="D89598"/>
              <w:bottom w:val="single" w:sz="6" w:space="0" w:color="D89598"/>
            </w:tcBorders>
            <w:shd w:val="clear" w:color="auto" w:fill="auto"/>
            <w:vAlign w:val="center"/>
          </w:tcPr>
          <w:p w14:paraId="71103F67" w14:textId="77777777" w:rsidR="00CC6C83" w:rsidRPr="00DB2409" w:rsidRDefault="00CC6C83" w:rsidP="00020E78">
            <w:pPr>
              <w:pStyle w:val="Brezrazmikov"/>
              <w:rPr>
                <w:b/>
              </w:rPr>
            </w:pPr>
            <w:r w:rsidRPr="00DB2409">
              <w:rPr>
                <w:b/>
              </w:rPr>
              <w:t>TRR.:</w:t>
            </w:r>
          </w:p>
        </w:tc>
        <w:tc>
          <w:tcPr>
            <w:tcW w:w="6628" w:type="dxa"/>
            <w:tcBorders>
              <w:top w:val="single" w:sz="6" w:space="0" w:color="auto"/>
              <w:bottom w:val="single" w:sz="6" w:space="0" w:color="auto"/>
            </w:tcBorders>
            <w:vAlign w:val="center"/>
          </w:tcPr>
          <w:p w14:paraId="175D4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9C8C5E9" w14:textId="77777777" w:rsidTr="00020E78">
        <w:trPr>
          <w:trHeight w:val="510"/>
        </w:trPr>
        <w:tc>
          <w:tcPr>
            <w:tcW w:w="2444" w:type="dxa"/>
            <w:tcBorders>
              <w:top w:val="single" w:sz="6" w:space="0" w:color="D89598"/>
              <w:bottom w:val="single" w:sz="6" w:space="0" w:color="D89598"/>
            </w:tcBorders>
            <w:shd w:val="clear" w:color="auto" w:fill="auto"/>
            <w:vAlign w:val="center"/>
          </w:tcPr>
          <w:p w14:paraId="18DF1FF0" w14:textId="77777777" w:rsidR="00CC6C83" w:rsidRPr="00DB2409" w:rsidRDefault="00CC6C83" w:rsidP="00020E78">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42D8FF59"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1944793" w14:textId="77777777" w:rsidTr="00020E78">
        <w:trPr>
          <w:trHeight w:val="510"/>
        </w:trPr>
        <w:tc>
          <w:tcPr>
            <w:tcW w:w="2444" w:type="dxa"/>
            <w:tcBorders>
              <w:top w:val="single" w:sz="6" w:space="0" w:color="D89598"/>
              <w:bottom w:val="single" w:sz="6" w:space="0" w:color="D89598"/>
            </w:tcBorders>
            <w:shd w:val="clear" w:color="auto" w:fill="auto"/>
            <w:vAlign w:val="center"/>
          </w:tcPr>
          <w:p w14:paraId="465D478C" w14:textId="77777777" w:rsidR="00CC6C83" w:rsidRPr="00DB2409" w:rsidRDefault="00CC6C83" w:rsidP="00020E78">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38E9FC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8868C35" w14:textId="77777777" w:rsidTr="00020E78">
        <w:trPr>
          <w:trHeight w:val="510"/>
        </w:trPr>
        <w:tc>
          <w:tcPr>
            <w:tcW w:w="2444" w:type="dxa"/>
            <w:tcBorders>
              <w:top w:val="single" w:sz="6" w:space="0" w:color="D89598"/>
              <w:bottom w:val="single" w:sz="6" w:space="0" w:color="D89598"/>
            </w:tcBorders>
            <w:shd w:val="clear" w:color="auto" w:fill="auto"/>
            <w:vAlign w:val="center"/>
          </w:tcPr>
          <w:p w14:paraId="008A8150" w14:textId="77777777" w:rsidR="00CC6C83" w:rsidRPr="00DB2409" w:rsidRDefault="00CC6C83" w:rsidP="00020E78">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5C8F824C"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F907A48" w14:textId="77777777" w:rsidTr="00020E78">
        <w:trPr>
          <w:trHeight w:val="510"/>
        </w:trPr>
        <w:tc>
          <w:tcPr>
            <w:tcW w:w="2444" w:type="dxa"/>
            <w:tcBorders>
              <w:top w:val="single" w:sz="6" w:space="0" w:color="D89598"/>
              <w:bottom w:val="single" w:sz="6" w:space="0" w:color="D89598"/>
            </w:tcBorders>
            <w:shd w:val="clear" w:color="auto" w:fill="auto"/>
            <w:vAlign w:val="center"/>
          </w:tcPr>
          <w:p w14:paraId="2CBD9017" w14:textId="77777777" w:rsidR="00CC6C83" w:rsidRPr="00DB2409" w:rsidRDefault="00CC6C83" w:rsidP="00020E78">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7F4D9D1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43DFDDBA" w14:textId="77777777" w:rsidTr="00020E78">
        <w:trPr>
          <w:trHeight w:val="510"/>
        </w:trPr>
        <w:tc>
          <w:tcPr>
            <w:tcW w:w="2444" w:type="dxa"/>
            <w:tcBorders>
              <w:top w:val="single" w:sz="6" w:space="0" w:color="D89598"/>
              <w:bottom w:val="single" w:sz="6" w:space="0" w:color="D89598"/>
            </w:tcBorders>
            <w:shd w:val="clear" w:color="auto" w:fill="auto"/>
            <w:vAlign w:val="center"/>
          </w:tcPr>
          <w:p w14:paraId="44B010F8" w14:textId="77777777" w:rsidR="00CC6C83" w:rsidRPr="00DB2409" w:rsidRDefault="00CC6C83" w:rsidP="00020E78">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3187D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0A0C78" w14:textId="77777777" w:rsidTr="00020E78">
        <w:trPr>
          <w:trHeight w:val="510"/>
        </w:trPr>
        <w:tc>
          <w:tcPr>
            <w:tcW w:w="2444" w:type="dxa"/>
            <w:tcBorders>
              <w:top w:val="single" w:sz="6" w:space="0" w:color="D89598"/>
            </w:tcBorders>
            <w:shd w:val="clear" w:color="auto" w:fill="auto"/>
            <w:vAlign w:val="center"/>
          </w:tcPr>
          <w:p w14:paraId="7E4A0A93" w14:textId="77777777" w:rsidR="00CC6C83" w:rsidRPr="00DB2409" w:rsidRDefault="00CC6C83" w:rsidP="00020E78">
            <w:pPr>
              <w:pStyle w:val="Brezrazmikov"/>
              <w:rPr>
                <w:b/>
              </w:rPr>
            </w:pPr>
            <w:r w:rsidRPr="00DB2409">
              <w:rPr>
                <w:b/>
              </w:rPr>
              <w:t>Kraj in rok izvedbe del:</w:t>
            </w:r>
          </w:p>
        </w:tc>
        <w:tc>
          <w:tcPr>
            <w:tcW w:w="6628" w:type="dxa"/>
            <w:tcBorders>
              <w:top w:val="single" w:sz="6" w:space="0" w:color="auto"/>
            </w:tcBorders>
            <w:vAlign w:val="center"/>
          </w:tcPr>
          <w:p w14:paraId="798499B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Pr="00412C89" w:rsidRDefault="0014474B" w:rsidP="003151A7">
      <w:pPr>
        <w:pStyle w:val="Odstavekseznama"/>
        <w:numPr>
          <w:ilvl w:val="0"/>
          <w:numId w:val="29"/>
        </w:numPr>
        <w:ind w:left="360"/>
        <w:rPr>
          <w:rStyle w:val="Naslovknjige"/>
          <w:b w:val="0"/>
          <w:bCs w:val="0"/>
          <w:i w:val="0"/>
          <w:iCs w:val="0"/>
          <w:spacing w:val="0"/>
        </w:rPr>
      </w:pPr>
      <w:r w:rsidRPr="00412C89">
        <w:rPr>
          <w:rStyle w:val="Naslovknjige"/>
          <w:b w:val="0"/>
          <w:bCs w:val="0"/>
          <w:i w:val="0"/>
          <w:iCs w:val="0"/>
          <w:spacing w:val="0"/>
        </w:rPr>
        <w:t>da s pogodbo o izvedbi javnega naročila pooblaščamo naročnika, da na podlagi potrjenega računa oziroma situacije neposredno plačuje podizvajalcem;</w:t>
      </w:r>
    </w:p>
    <w:p w14:paraId="5258F98C" w14:textId="77777777" w:rsidR="00CC6C83" w:rsidRPr="00412C89" w:rsidRDefault="00CC6C83" w:rsidP="003151A7">
      <w:pPr>
        <w:pStyle w:val="Odstavekseznama"/>
        <w:numPr>
          <w:ilvl w:val="0"/>
          <w:numId w:val="29"/>
        </w:numPr>
        <w:ind w:left="360"/>
        <w:rPr>
          <w:rStyle w:val="Naslovknjige"/>
          <w:b w:val="0"/>
          <w:bCs w:val="0"/>
          <w:i w:val="0"/>
          <w:iCs w:val="0"/>
          <w:spacing w:val="0"/>
        </w:rPr>
      </w:pPr>
      <w:r w:rsidRPr="00412C89">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412C89" w:rsidRDefault="0014474B" w:rsidP="003151A7">
      <w:pPr>
        <w:pStyle w:val="Odstavekseznama"/>
        <w:numPr>
          <w:ilvl w:val="0"/>
          <w:numId w:val="29"/>
        </w:numPr>
        <w:ind w:left="360"/>
        <w:rPr>
          <w:rStyle w:val="Naslovknjige"/>
          <w:b w:val="0"/>
          <w:bCs w:val="0"/>
          <w:i w:val="0"/>
          <w:iCs w:val="0"/>
          <w:spacing w:val="0"/>
        </w:rPr>
      </w:pPr>
      <w:r w:rsidRPr="00412C89">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412C89" w:rsidRDefault="0014474B" w:rsidP="003151A7">
      <w:pPr>
        <w:pStyle w:val="Odstavekseznama"/>
        <w:numPr>
          <w:ilvl w:val="0"/>
          <w:numId w:val="29"/>
        </w:numPr>
        <w:ind w:left="360"/>
        <w:rPr>
          <w:rStyle w:val="Naslovknjige"/>
          <w:b w:val="0"/>
          <w:bCs w:val="0"/>
          <w:i w:val="0"/>
          <w:iCs w:val="0"/>
          <w:spacing w:val="0"/>
        </w:rPr>
      </w:pPr>
      <w:r w:rsidRPr="00412C89">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3FEBEEE6" w:rsidR="00474A8B" w:rsidRPr="00474A8B" w:rsidRDefault="00474A8B" w:rsidP="00474A8B">
            <w:r w:rsidRPr="00474A8B">
              <w:t>(podpis odgovorne osebe</w:t>
            </w:r>
            <w:r w:rsidR="007759B2">
              <w:t>)</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66C3E28D" w:rsidR="0014474B" w:rsidRPr="001A7C31" w:rsidRDefault="0014474B" w:rsidP="001A7C31">
      <w:pPr>
        <w:pStyle w:val="Naslovobrazci"/>
        <w:rPr>
          <w:rStyle w:val="Naslovknjige"/>
          <w:b/>
          <w:bCs w:val="0"/>
          <w:i w:val="0"/>
          <w:iCs w:val="0"/>
          <w:spacing w:val="0"/>
        </w:rPr>
      </w:pPr>
      <w:bookmarkStart w:id="22" w:name="_Toc172203236"/>
      <w:bookmarkStart w:id="23" w:name="_Toc172282412"/>
      <w:bookmarkStart w:id="24" w:name="_Toc200700018"/>
      <w:r w:rsidRPr="001A7C31">
        <w:rPr>
          <w:rStyle w:val="Naslovknjige"/>
          <w:b/>
          <w:bCs w:val="0"/>
          <w:i w:val="0"/>
          <w:iCs w:val="0"/>
          <w:spacing w:val="0"/>
        </w:rPr>
        <w:lastRenderedPageBreak/>
        <w:t>OBR 3</w:t>
      </w:r>
      <w:bookmarkEnd w:id="22"/>
      <w:bookmarkEnd w:id="23"/>
      <w:bookmarkEnd w:id="24"/>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5" w:name="_Toc167275873"/>
      <w:bookmarkStart w:id="26" w:name="_Toc200700019"/>
      <w:r w:rsidRPr="001A7C31">
        <w:rPr>
          <w:rStyle w:val="Naslovknjige"/>
          <w:b/>
          <w:bCs w:val="0"/>
          <w:i w:val="0"/>
          <w:iCs w:val="0"/>
          <w:spacing w:val="0"/>
        </w:rPr>
        <w:t>IZJAVA PODIZVAJALCA</w:t>
      </w:r>
      <w:bookmarkEnd w:id="25"/>
      <w:bookmarkEnd w:id="26"/>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6382AB7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C93339">
      <w:pPr>
        <w:numPr>
          <w:ilvl w:val="0"/>
          <w:numId w:val="7"/>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7"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7"/>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C93339">
      <w:pPr>
        <w:numPr>
          <w:ilvl w:val="0"/>
          <w:numId w:val="7"/>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C93339">
      <w:pPr>
        <w:numPr>
          <w:ilvl w:val="0"/>
          <w:numId w:val="7"/>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362841BA" w14:textId="77777777" w:rsidR="00CC6C83" w:rsidRDefault="00CC6C83" w:rsidP="00C93339">
      <w:pPr>
        <w:numPr>
          <w:ilvl w:val="0"/>
          <w:numId w:val="7"/>
        </w:numPr>
        <w:ind w:left="454"/>
      </w:pPr>
      <w:r>
        <w:t>smo seznanjeni z navodili, ponudnikom in razpisnimi pogoji ter merili za dodelitev javnega naročila in, da z njimi v celoti soglašamo,</w:t>
      </w:r>
    </w:p>
    <w:p w14:paraId="416E5343" w14:textId="77777777" w:rsidR="00CC6C83" w:rsidRDefault="00CC6C83" w:rsidP="00CC6C83">
      <w:pPr>
        <w:ind w:left="454"/>
      </w:pPr>
    </w:p>
    <w:p w14:paraId="407D1140" w14:textId="77777777" w:rsidR="00CC6C83" w:rsidRDefault="00CC6C83" w:rsidP="00C93339">
      <w:pPr>
        <w:numPr>
          <w:ilvl w:val="0"/>
          <w:numId w:val="7"/>
        </w:numPr>
        <w:ind w:left="454"/>
      </w:pPr>
      <w:r>
        <w:t>smo seznanjeni s plačilnimi pogoji iz razpisne dokumentacije,</w:t>
      </w:r>
    </w:p>
    <w:p w14:paraId="190B8AE9" w14:textId="77777777" w:rsidR="00CC6C83" w:rsidRDefault="00CC6C83" w:rsidP="00CC6C83">
      <w:pPr>
        <w:ind w:left="454"/>
      </w:pPr>
    </w:p>
    <w:p w14:paraId="6ADCCB22" w14:textId="77777777" w:rsidR="00CC6C83" w:rsidRDefault="00CC6C83" w:rsidP="00C93339">
      <w:pPr>
        <w:numPr>
          <w:ilvl w:val="0"/>
          <w:numId w:val="7"/>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320BE1F3" w14:textId="77777777" w:rsidR="0014474B" w:rsidRDefault="0014474B" w:rsidP="00FD29B2">
      <w:pPr>
        <w:rPr>
          <w:rStyle w:val="Naslovknjige"/>
          <w:b w:val="0"/>
          <w:bCs w:val="0"/>
          <w:i w:val="0"/>
          <w:iCs w:val="0"/>
          <w:spacing w:val="0"/>
        </w:rPr>
      </w:pPr>
    </w:p>
    <w:p w14:paraId="55D3C899" w14:textId="77777777" w:rsidR="00CC6C83" w:rsidRPr="00412C89" w:rsidRDefault="00CC6C83" w:rsidP="00412C89">
      <w:pPr>
        <w:pStyle w:val="Brezrazmikov"/>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0A7ECF1B" w14:textId="7C55BD48" w:rsidR="0014474B" w:rsidRPr="001A7C31" w:rsidRDefault="0014474B" w:rsidP="001A7C31">
      <w:pPr>
        <w:pStyle w:val="Naslovobrazci"/>
        <w:rPr>
          <w:rStyle w:val="Naslovknjige"/>
          <w:b/>
          <w:bCs w:val="0"/>
          <w:i w:val="0"/>
          <w:iCs w:val="0"/>
          <w:spacing w:val="0"/>
        </w:rPr>
      </w:pPr>
      <w:bookmarkStart w:id="28" w:name="_Toc172203238"/>
      <w:bookmarkStart w:id="29" w:name="_Toc172282414"/>
      <w:bookmarkStart w:id="30" w:name="_Toc200700020"/>
      <w:r w:rsidRPr="001A7C31">
        <w:rPr>
          <w:rStyle w:val="Naslovknjige"/>
          <w:b/>
          <w:bCs w:val="0"/>
          <w:i w:val="0"/>
          <w:iCs w:val="0"/>
          <w:spacing w:val="0"/>
        </w:rPr>
        <w:lastRenderedPageBreak/>
        <w:t>OBR</w:t>
      </w:r>
      <w:r w:rsidR="002478E3">
        <w:rPr>
          <w:rStyle w:val="Naslovknjige"/>
          <w:b/>
          <w:bCs w:val="0"/>
          <w:i w:val="0"/>
          <w:iCs w:val="0"/>
          <w:spacing w:val="0"/>
        </w:rPr>
        <w:t xml:space="preserve"> </w:t>
      </w:r>
      <w:r w:rsidRPr="001A7C31">
        <w:rPr>
          <w:rStyle w:val="Naslovknjige"/>
          <w:b/>
          <w:bCs w:val="0"/>
          <w:i w:val="0"/>
          <w:iCs w:val="0"/>
          <w:spacing w:val="0"/>
        </w:rPr>
        <w:t>3a</w:t>
      </w:r>
      <w:bookmarkEnd w:id="28"/>
      <w:bookmarkEnd w:id="29"/>
      <w:bookmarkEnd w:id="30"/>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31" w:name="_Toc167275875"/>
      <w:bookmarkStart w:id="32" w:name="_Toc200700021"/>
      <w:r w:rsidRPr="001A7C31">
        <w:rPr>
          <w:rStyle w:val="Naslovknjige"/>
          <w:b/>
          <w:bCs w:val="0"/>
          <w:i w:val="0"/>
          <w:iCs w:val="0"/>
          <w:spacing w:val="0"/>
        </w:rPr>
        <w:t>SOGLASJE PODIZVAJALCA ZA NEPOSREDNA PLAČILA</w:t>
      </w:r>
      <w:bookmarkEnd w:id="31"/>
      <w:bookmarkEnd w:id="32"/>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26A95D1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28E4461B" w:rsidR="0014474B" w:rsidRDefault="0014474B" w:rsidP="00FD29B2">
      <w:pPr>
        <w:rPr>
          <w:rStyle w:val="Naslovknjige"/>
          <w:b w:val="0"/>
          <w:bCs w:val="0"/>
          <w:i w:val="0"/>
          <w:iCs w:val="0"/>
          <w:spacing w:val="0"/>
        </w:rPr>
      </w:pPr>
    </w:p>
    <w:p w14:paraId="586231EE" w14:textId="4A22532C" w:rsidR="00315468" w:rsidRDefault="00315468" w:rsidP="00315468">
      <w:pPr>
        <w:pStyle w:val="Brezrazmikov"/>
      </w:pPr>
    </w:p>
    <w:p w14:paraId="21DDA56A" w14:textId="77777777" w:rsidR="00315468" w:rsidRPr="00315468" w:rsidRDefault="00315468" w:rsidP="00315468">
      <w:pPr>
        <w:pStyle w:val="Brezrazmikov"/>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33"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33"/>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4B6472CE" w14:textId="77777777" w:rsidR="00BC366C" w:rsidRDefault="00BC366C" w:rsidP="001D1D82">
      <w:pPr>
        <w:pStyle w:val="Naslovobrazci"/>
        <w:rPr>
          <w:rStyle w:val="Naslovknjige"/>
          <w:b/>
          <w:bCs w:val="0"/>
          <w:i w:val="0"/>
          <w:iCs w:val="0"/>
          <w:spacing w:val="0"/>
        </w:rPr>
      </w:pPr>
      <w:bookmarkStart w:id="34" w:name="_Toc172203240"/>
      <w:bookmarkStart w:id="35" w:name="_Toc172282416"/>
    </w:p>
    <w:p w14:paraId="787F275E" w14:textId="77777777" w:rsidR="008F4591" w:rsidRDefault="008F4591" w:rsidP="001D1D82">
      <w:pPr>
        <w:pStyle w:val="Naslovobrazci"/>
        <w:rPr>
          <w:rStyle w:val="Naslovknjige"/>
          <w:b/>
          <w:bCs w:val="0"/>
          <w:i w:val="0"/>
          <w:iCs w:val="0"/>
          <w:spacing w:val="0"/>
        </w:rPr>
      </w:pPr>
    </w:p>
    <w:p w14:paraId="2417B62C" w14:textId="77777777" w:rsidR="00E0309E" w:rsidRDefault="00E0309E" w:rsidP="001D1D82">
      <w:pPr>
        <w:pStyle w:val="Naslovobrazci"/>
        <w:rPr>
          <w:rStyle w:val="Naslovknjige"/>
          <w:b/>
          <w:bCs w:val="0"/>
          <w:i w:val="0"/>
          <w:iCs w:val="0"/>
          <w:spacing w:val="0"/>
        </w:rPr>
      </w:pPr>
    </w:p>
    <w:p w14:paraId="716148EC" w14:textId="077D99BA" w:rsidR="0014474B" w:rsidRPr="001D1D82" w:rsidRDefault="0014474B" w:rsidP="001D1D82">
      <w:pPr>
        <w:pStyle w:val="Naslovobrazci"/>
        <w:rPr>
          <w:rStyle w:val="Naslovknjige"/>
          <w:b/>
          <w:bCs w:val="0"/>
          <w:i w:val="0"/>
          <w:iCs w:val="0"/>
          <w:spacing w:val="0"/>
        </w:rPr>
      </w:pPr>
      <w:bookmarkStart w:id="36" w:name="_Toc200700022"/>
      <w:r w:rsidRPr="001D1D82">
        <w:rPr>
          <w:rStyle w:val="Naslovknjige"/>
          <w:b/>
          <w:bCs w:val="0"/>
          <w:i w:val="0"/>
          <w:iCs w:val="0"/>
          <w:spacing w:val="0"/>
        </w:rPr>
        <w:lastRenderedPageBreak/>
        <w:t>OBR 4</w:t>
      </w:r>
      <w:bookmarkEnd w:id="34"/>
      <w:bookmarkEnd w:id="35"/>
      <w:bookmarkEnd w:id="36"/>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7" w:name="_Toc167275877"/>
      <w:bookmarkStart w:id="38" w:name="_Toc200700023"/>
      <w:r w:rsidRPr="001D1D82">
        <w:rPr>
          <w:rStyle w:val="Naslovknjige"/>
          <w:b/>
          <w:bCs w:val="0"/>
          <w:i w:val="0"/>
          <w:iCs w:val="0"/>
          <w:spacing w:val="0"/>
        </w:rPr>
        <w:t>PROTIKORUPCIJSKA IZJAVA</w:t>
      </w:r>
      <w:bookmarkEnd w:id="37"/>
      <w:bookmarkEnd w:id="38"/>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9"/>
    </w:p>
    <w:p w14:paraId="77BFF4AB" w14:textId="77777777" w:rsidR="001D1D82" w:rsidRPr="001D1D82" w:rsidRDefault="001D1D82" w:rsidP="001D1D82"/>
    <w:p w14:paraId="1A1A3424" w14:textId="213044C1" w:rsidR="001D1D82" w:rsidRPr="001D1D82" w:rsidRDefault="001D1D82" w:rsidP="001D1D82">
      <w:r w:rsidRPr="001D1D82">
        <w:t xml:space="preserve">na javnem razpisu: </w:t>
      </w:r>
      <w:r w:rsidRPr="001D1D82">
        <w:rPr>
          <w:b/>
        </w:rPr>
        <w:t>»</w:t>
      </w:r>
      <w:r w:rsidR="00280C7F">
        <w:rPr>
          <w:b/>
        </w:rPr>
        <w:t>Dobava reagentov in laboratorijskega potrošnega materiala</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40"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40"/>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Default="0014474B" w:rsidP="00FD29B2">
      <w:pPr>
        <w:rPr>
          <w:rStyle w:val="Naslovknjige"/>
          <w:b w:val="0"/>
          <w:bCs w:val="0"/>
          <w:i w:val="0"/>
          <w:iCs w:val="0"/>
          <w:spacing w:val="0"/>
        </w:rPr>
      </w:pPr>
    </w:p>
    <w:p w14:paraId="0FEDFBD1" w14:textId="77777777" w:rsidR="00A11B67" w:rsidRPr="00A11B67" w:rsidRDefault="00A11B67" w:rsidP="00A11B67">
      <w:pPr>
        <w:pStyle w:val="Brezrazmikov"/>
      </w:pPr>
    </w:p>
    <w:p w14:paraId="52FA15D5" w14:textId="77777777" w:rsidR="0014474B" w:rsidRPr="00FD29B2" w:rsidRDefault="0014474B" w:rsidP="00FD29B2">
      <w:pPr>
        <w:rPr>
          <w:rStyle w:val="Naslovknjige"/>
          <w:b w:val="0"/>
          <w:bCs w:val="0"/>
          <w:i w:val="0"/>
          <w:iCs w:val="0"/>
          <w:spacing w:val="0"/>
        </w:rPr>
      </w:pPr>
    </w:p>
    <w:p w14:paraId="2C0FF2AA" w14:textId="376303A8" w:rsidR="00544AB5" w:rsidRPr="001D1D82" w:rsidRDefault="00544AB5" w:rsidP="00544AB5">
      <w:pPr>
        <w:pStyle w:val="Naslovobrazci"/>
        <w:rPr>
          <w:rStyle w:val="Naslovknjige"/>
          <w:b/>
          <w:bCs w:val="0"/>
          <w:i w:val="0"/>
          <w:iCs w:val="0"/>
          <w:spacing w:val="0"/>
        </w:rPr>
      </w:pPr>
      <w:bookmarkStart w:id="41" w:name="_Toc200700024"/>
      <w:bookmarkStart w:id="42" w:name="_Toc172203242"/>
      <w:bookmarkStart w:id="43" w:name="_Toc172282418"/>
      <w:r w:rsidRPr="001D1D82">
        <w:rPr>
          <w:rStyle w:val="Naslovknjige"/>
          <w:b/>
          <w:bCs w:val="0"/>
          <w:i w:val="0"/>
          <w:iCs w:val="0"/>
          <w:spacing w:val="0"/>
        </w:rPr>
        <w:lastRenderedPageBreak/>
        <w:t xml:space="preserve">OBR </w:t>
      </w:r>
      <w:r>
        <w:rPr>
          <w:rStyle w:val="Naslovknjige"/>
          <w:b/>
          <w:bCs w:val="0"/>
          <w:i w:val="0"/>
          <w:iCs w:val="0"/>
          <w:spacing w:val="0"/>
        </w:rPr>
        <w:t>5</w:t>
      </w:r>
      <w:bookmarkEnd w:id="41"/>
    </w:p>
    <w:p w14:paraId="7ADD4131" w14:textId="77777777" w:rsidR="00544AB5" w:rsidRPr="001D1D82" w:rsidRDefault="00544AB5" w:rsidP="00544AB5">
      <w:pPr>
        <w:pStyle w:val="Naslovobrazci"/>
        <w:rPr>
          <w:rStyle w:val="Naslovknjige"/>
          <w:b/>
          <w:bCs w:val="0"/>
          <w:i w:val="0"/>
          <w:iCs w:val="0"/>
          <w:spacing w:val="0"/>
        </w:rPr>
      </w:pPr>
    </w:p>
    <w:p w14:paraId="151AE20D" w14:textId="77777777" w:rsidR="00544AB5" w:rsidRPr="001D1D82" w:rsidRDefault="00544AB5" w:rsidP="00544AB5">
      <w:pPr>
        <w:pStyle w:val="Naslovobrazci"/>
        <w:jc w:val="center"/>
        <w:rPr>
          <w:rStyle w:val="Naslovknjige"/>
          <w:b/>
          <w:bCs w:val="0"/>
          <w:i w:val="0"/>
          <w:iCs w:val="0"/>
          <w:spacing w:val="0"/>
        </w:rPr>
      </w:pPr>
      <w:bookmarkStart w:id="44" w:name="_Toc200700025"/>
      <w:r w:rsidRPr="001D1D82">
        <w:rPr>
          <w:rStyle w:val="Naslovknjige"/>
          <w:b/>
          <w:bCs w:val="0"/>
          <w:i w:val="0"/>
          <w:iCs w:val="0"/>
          <w:spacing w:val="0"/>
        </w:rPr>
        <w:t>IZJAVA O UDELEŽBI FIZIČNIH IN PRAVNIH OSEB V LASTNIŠTVU PONUDNIKA</w:t>
      </w:r>
      <w:bookmarkEnd w:id="44"/>
    </w:p>
    <w:p w14:paraId="435EB9E8" w14:textId="77777777" w:rsidR="00544AB5" w:rsidRPr="00FD29B2" w:rsidRDefault="00544AB5" w:rsidP="00544AB5">
      <w:pPr>
        <w:rPr>
          <w:rStyle w:val="Naslovknjige"/>
          <w:b w:val="0"/>
          <w:bCs w:val="0"/>
          <w:i w:val="0"/>
          <w:iCs w:val="0"/>
          <w:spacing w:val="0"/>
        </w:rPr>
      </w:pPr>
    </w:p>
    <w:p w14:paraId="240EC111" w14:textId="77777777" w:rsidR="00544AB5" w:rsidRDefault="00544AB5" w:rsidP="00544AB5">
      <w:pPr>
        <w:rPr>
          <w:rStyle w:val="Naslovknjige"/>
          <w:b w:val="0"/>
          <w:bCs w:val="0"/>
          <w:i w:val="0"/>
          <w:iCs w:val="0"/>
          <w:spacing w:val="0"/>
        </w:rPr>
      </w:pPr>
    </w:p>
    <w:p w14:paraId="65115D19" w14:textId="77777777" w:rsidR="00544AB5" w:rsidRPr="002519F2" w:rsidRDefault="00544AB5" w:rsidP="00124C51">
      <w:pPr>
        <w:numPr>
          <w:ilvl w:val="0"/>
          <w:numId w:val="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662D8390" w14:textId="77777777" w:rsidR="00544AB5" w:rsidRDefault="00544AB5" w:rsidP="00544AB5"/>
    <w:p w14:paraId="7B1D1256" w14:textId="77777777" w:rsidR="00544AB5" w:rsidRPr="002519F2" w:rsidRDefault="00544AB5" w:rsidP="00544AB5">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544AB5" w:rsidRPr="002519F2" w14:paraId="4166B0CA" w14:textId="77777777" w:rsidTr="00EC2D40">
        <w:trPr>
          <w:cantSplit/>
          <w:trHeight w:val="498"/>
        </w:trPr>
        <w:tc>
          <w:tcPr>
            <w:tcW w:w="2689" w:type="dxa"/>
            <w:tcBorders>
              <w:bottom w:val="single" w:sz="6" w:space="0" w:color="D89598"/>
              <w:right w:val="single" w:sz="36" w:space="0" w:color="D89598"/>
            </w:tcBorders>
            <w:shd w:val="clear" w:color="auto" w:fill="auto"/>
          </w:tcPr>
          <w:p w14:paraId="25556415" w14:textId="77777777" w:rsidR="00544AB5" w:rsidRPr="00961034" w:rsidRDefault="00544AB5" w:rsidP="00EC2D40">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57ED306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2A102FA" w14:textId="77777777" w:rsidTr="00EC2D4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B991944" w14:textId="77777777" w:rsidR="00544AB5" w:rsidRPr="00961034" w:rsidRDefault="00544AB5" w:rsidP="00EC2D40">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5B6AFE0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881EE3E" w14:textId="77777777" w:rsidTr="00EC2D4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5FC0AE2" w14:textId="77777777" w:rsidR="00544AB5" w:rsidRPr="00961034" w:rsidRDefault="00544AB5" w:rsidP="00EC2D40">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13A66A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096B854" w14:textId="77777777" w:rsidTr="00EC2D4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7B9D6982" w14:textId="77777777" w:rsidR="00544AB5" w:rsidRPr="00961034" w:rsidRDefault="00544AB5" w:rsidP="00EC2D40">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60E587C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5FC6282" w14:textId="77777777" w:rsidTr="00EC2D40">
        <w:trPr>
          <w:cantSplit/>
          <w:trHeight w:val="498"/>
        </w:trPr>
        <w:tc>
          <w:tcPr>
            <w:tcW w:w="2689" w:type="dxa"/>
            <w:tcBorders>
              <w:top w:val="single" w:sz="6" w:space="0" w:color="D89598"/>
              <w:right w:val="single" w:sz="36" w:space="0" w:color="D89598"/>
            </w:tcBorders>
            <w:shd w:val="clear" w:color="auto" w:fill="auto"/>
          </w:tcPr>
          <w:p w14:paraId="112A62F5" w14:textId="77777777" w:rsidR="00544AB5" w:rsidRPr="00961034" w:rsidRDefault="00544AB5" w:rsidP="00EC2D40">
            <w:pPr>
              <w:rPr>
                <w:b/>
                <w:color w:val="C00000"/>
              </w:rPr>
            </w:pPr>
            <w:r w:rsidRPr="00961034">
              <w:rPr>
                <w:b/>
                <w:color w:val="C00000"/>
              </w:rPr>
              <w:t>ID za DDV</w:t>
            </w:r>
          </w:p>
        </w:tc>
        <w:tc>
          <w:tcPr>
            <w:tcW w:w="6170" w:type="dxa"/>
            <w:tcBorders>
              <w:top w:val="single" w:sz="6" w:space="0" w:color="auto"/>
              <w:left w:val="single" w:sz="36" w:space="0" w:color="D89598"/>
            </w:tcBorders>
          </w:tcPr>
          <w:p w14:paraId="22230ED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2E5BF55C" w14:textId="77777777" w:rsidR="00544AB5" w:rsidRPr="002519F2" w:rsidRDefault="00544AB5" w:rsidP="00544AB5"/>
    <w:p w14:paraId="18E0A5FD" w14:textId="77777777" w:rsidR="00544AB5" w:rsidRPr="002519F2" w:rsidRDefault="00544AB5" w:rsidP="00544AB5"/>
    <w:p w14:paraId="7D4C8D09" w14:textId="77777777" w:rsidR="00544AB5" w:rsidRPr="002519F2" w:rsidRDefault="00544AB5" w:rsidP="00124C51">
      <w:pPr>
        <w:numPr>
          <w:ilvl w:val="0"/>
          <w:numId w:val="8"/>
        </w:numPr>
        <w:ind w:left="426" w:hanging="284"/>
        <w:rPr>
          <w:b/>
        </w:rPr>
      </w:pPr>
      <w:r w:rsidRPr="002519F2">
        <w:rPr>
          <w:b/>
        </w:rPr>
        <w:t>Lastniška struktura ponudnika:</w:t>
      </w:r>
    </w:p>
    <w:p w14:paraId="7CCB7FF6" w14:textId="77777777" w:rsidR="00544AB5" w:rsidRPr="002519F2" w:rsidRDefault="00544AB5" w:rsidP="00544AB5"/>
    <w:p w14:paraId="25F8FD93" w14:textId="77777777" w:rsidR="00544AB5" w:rsidRPr="002519F2" w:rsidRDefault="00544AB5" w:rsidP="00124C51">
      <w:pPr>
        <w:numPr>
          <w:ilvl w:val="0"/>
          <w:numId w:val="9"/>
        </w:numPr>
        <w:ind w:left="426" w:hanging="284"/>
        <w:rPr>
          <w:b/>
        </w:rPr>
      </w:pPr>
      <w:r w:rsidRPr="002519F2">
        <w:rPr>
          <w:b/>
        </w:rPr>
        <w:t>Podatki o udeležbi fizičnih in pravnih oseb v lastništvu ponudnika</w:t>
      </w:r>
    </w:p>
    <w:p w14:paraId="5C24B7F5" w14:textId="77777777" w:rsidR="00544AB5" w:rsidRPr="002519F2" w:rsidRDefault="00544AB5" w:rsidP="00544AB5"/>
    <w:p w14:paraId="07B21DC1" w14:textId="77777777" w:rsidR="00544AB5" w:rsidRPr="002519F2" w:rsidRDefault="00544AB5" w:rsidP="00544AB5">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72C303B" w14:textId="77777777" w:rsidR="00544AB5" w:rsidRDefault="00544AB5" w:rsidP="00544AB5"/>
    <w:p w14:paraId="55432D56" w14:textId="77777777" w:rsidR="00544AB5" w:rsidRPr="00961034" w:rsidRDefault="00544AB5" w:rsidP="00544AB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544AB5" w:rsidRPr="002519F2" w14:paraId="009C5C8A" w14:textId="77777777" w:rsidTr="00EC2D40">
        <w:trPr>
          <w:trHeight w:val="284"/>
        </w:trPr>
        <w:tc>
          <w:tcPr>
            <w:tcW w:w="572" w:type="dxa"/>
            <w:tcBorders>
              <w:bottom w:val="single" w:sz="36" w:space="0" w:color="D89598"/>
              <w:right w:val="single" w:sz="36" w:space="0" w:color="D89598"/>
            </w:tcBorders>
            <w:shd w:val="clear" w:color="auto" w:fill="auto"/>
            <w:vAlign w:val="center"/>
            <w:hideMark/>
          </w:tcPr>
          <w:p w14:paraId="0D2F1749" w14:textId="77777777" w:rsidR="00544AB5" w:rsidRPr="00961034" w:rsidRDefault="00544AB5" w:rsidP="00EC2D40">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629CF33B" w14:textId="77777777" w:rsidR="00544AB5" w:rsidRPr="00961034" w:rsidRDefault="00544AB5" w:rsidP="00EC2D40">
            <w:pPr>
              <w:rPr>
                <w:b/>
                <w:color w:val="C00000"/>
              </w:rPr>
            </w:pPr>
            <w:r w:rsidRPr="00961034">
              <w:rPr>
                <w:b/>
                <w:color w:val="C00000"/>
              </w:rPr>
              <w:t xml:space="preserve">Ime in priimek / </w:t>
            </w:r>
          </w:p>
          <w:p w14:paraId="3A2C029D" w14:textId="77777777" w:rsidR="00544AB5" w:rsidRPr="00961034" w:rsidRDefault="00544AB5" w:rsidP="00EC2D40">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56D1541" w14:textId="77777777" w:rsidR="00544AB5" w:rsidRPr="00961034" w:rsidRDefault="00544AB5" w:rsidP="00EC2D40">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04D53EC0" w14:textId="77777777" w:rsidR="00544AB5" w:rsidRPr="00961034" w:rsidRDefault="00544AB5" w:rsidP="00EC2D40">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03D500F4" w14:textId="77777777" w:rsidR="00544AB5" w:rsidRPr="00961034" w:rsidRDefault="00544AB5" w:rsidP="00EC2D40">
            <w:pPr>
              <w:rPr>
                <w:b/>
                <w:color w:val="C00000"/>
              </w:rPr>
            </w:pPr>
            <w:r w:rsidRPr="00961034">
              <w:rPr>
                <w:b/>
                <w:color w:val="C00000"/>
              </w:rPr>
              <w:t>EMŠO/</w:t>
            </w:r>
          </w:p>
          <w:p w14:paraId="1D9242C5" w14:textId="77777777" w:rsidR="00544AB5" w:rsidRPr="00961034" w:rsidRDefault="00544AB5" w:rsidP="00EC2D40">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F1846E7" w14:textId="77777777" w:rsidR="00544AB5" w:rsidRPr="00961034" w:rsidRDefault="00544AB5" w:rsidP="00EC2D40">
            <w:pPr>
              <w:rPr>
                <w:b/>
                <w:color w:val="C00000"/>
              </w:rPr>
            </w:pPr>
            <w:r w:rsidRPr="00961034">
              <w:rPr>
                <w:b/>
                <w:color w:val="C00000"/>
              </w:rPr>
              <w:t>ID. za DDV.</w:t>
            </w:r>
          </w:p>
          <w:p w14:paraId="3164BC66" w14:textId="77777777" w:rsidR="00544AB5" w:rsidRPr="00961034" w:rsidRDefault="00544AB5" w:rsidP="00EC2D40">
            <w:pPr>
              <w:rPr>
                <w:b/>
                <w:color w:val="C00000"/>
              </w:rPr>
            </w:pPr>
            <w:r w:rsidRPr="00961034">
              <w:rPr>
                <w:b/>
                <w:color w:val="C00000"/>
              </w:rPr>
              <w:t>(za pravno os.)</w:t>
            </w:r>
          </w:p>
        </w:tc>
      </w:tr>
      <w:tr w:rsidR="00544AB5" w:rsidRPr="002519F2" w14:paraId="34E119FA" w14:textId="77777777" w:rsidTr="00EC2D40">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0996D88D" w14:textId="77777777" w:rsidR="00544AB5" w:rsidRPr="002519F2" w:rsidRDefault="00544AB5" w:rsidP="00124C51">
            <w:pPr>
              <w:numPr>
                <w:ilvl w:val="0"/>
                <w:numId w:val="1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7AFE587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A9497E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0194198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9A390F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02FCBCB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8D29960"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E6B52"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57F34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91DD6A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8C0539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553343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5407584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93A3445"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0252BBD7"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AFCD0E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E7887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06BE7F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6AEF6A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1392B2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6527296"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8F3E328"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F5E3B5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D16D3C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2FC75BC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17A22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3BB47DF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62F93DB"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029AE3"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2FCF1B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CD2186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2FF0B3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5E617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8CD472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C7C5506"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1A483FF5"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0CA56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D58AA5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5D8C2CC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59E2E8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06BA3E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5401425F"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08D69B2E"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0BE40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F38338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A1E222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111170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7AD076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215ECB8A"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5C1572"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AAF959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D09F61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2332B2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00B134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23EEF5F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ED9EAFE"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CB3398F"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2B4074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F8810F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1FF12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68D7E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5E30BD4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203A7E8"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918CD77"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78F3B1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CDB2B5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F1B5D3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7D4A77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5428F31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BB43B86" w14:textId="77777777" w:rsidTr="00EC2D40">
        <w:trPr>
          <w:trHeight w:val="284"/>
        </w:trPr>
        <w:tc>
          <w:tcPr>
            <w:tcW w:w="572" w:type="dxa"/>
            <w:tcBorders>
              <w:top w:val="single" w:sz="6" w:space="0" w:color="D89598"/>
              <w:right w:val="single" w:sz="36" w:space="0" w:color="D89598"/>
            </w:tcBorders>
            <w:shd w:val="clear" w:color="auto" w:fill="auto"/>
            <w:vAlign w:val="center"/>
          </w:tcPr>
          <w:p w14:paraId="214D393D"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2A99975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6150286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5B2A763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7061FC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10FE028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C5C8A40" w14:textId="77777777" w:rsidR="00544AB5" w:rsidRDefault="00544AB5" w:rsidP="00544AB5">
      <w:pPr>
        <w:ind w:left="360"/>
        <w:rPr>
          <w:b/>
        </w:rPr>
      </w:pPr>
    </w:p>
    <w:p w14:paraId="15309BC9" w14:textId="77777777" w:rsidR="00544AB5" w:rsidRPr="00852319" w:rsidRDefault="00544AB5" w:rsidP="00544AB5">
      <w:pPr>
        <w:pStyle w:val="Brezrazmikov"/>
      </w:pPr>
    </w:p>
    <w:p w14:paraId="04D51C08" w14:textId="77777777" w:rsidR="00544AB5" w:rsidRPr="004C0BE5" w:rsidRDefault="00544AB5" w:rsidP="00124C51">
      <w:pPr>
        <w:pStyle w:val="Odstavekseznama"/>
        <w:numPr>
          <w:ilvl w:val="0"/>
          <w:numId w:val="9"/>
        </w:numPr>
        <w:ind w:left="426" w:hanging="284"/>
        <w:rPr>
          <w:b/>
        </w:rPr>
      </w:pPr>
      <w:r w:rsidRPr="004C0BE5">
        <w:rPr>
          <w:b/>
        </w:rPr>
        <w:lastRenderedPageBreak/>
        <w:t xml:space="preserve">Podatki o družbah, za katere se po določbah zakona, ki ureja gospodarske družbe, šteje, da </w:t>
      </w:r>
    </w:p>
    <w:p w14:paraId="7EA1003F" w14:textId="77777777" w:rsidR="00544AB5" w:rsidRPr="002519F2" w:rsidRDefault="00544AB5" w:rsidP="00544AB5">
      <w:pPr>
        <w:ind w:left="360"/>
        <w:rPr>
          <w:b/>
        </w:rPr>
      </w:pPr>
      <w:r w:rsidRPr="002519F2">
        <w:rPr>
          <w:b/>
        </w:rPr>
        <w:t>so povezane družbe s ponudnikom</w:t>
      </w:r>
    </w:p>
    <w:p w14:paraId="01936A93" w14:textId="77777777" w:rsidR="00544AB5" w:rsidRPr="002519F2" w:rsidRDefault="00544AB5" w:rsidP="00544AB5"/>
    <w:p w14:paraId="0F6C3C48" w14:textId="77777777" w:rsidR="00544AB5" w:rsidRPr="002519F2" w:rsidRDefault="00544AB5" w:rsidP="00544AB5">
      <w:r w:rsidRPr="002519F2">
        <w:t>Spodaj podpisani zastopnik izjavljam, da so skladno z določbami zakona, ki ureja gospodarske družbe, povezane družbe z zgoraj navedenim ponudnikom, naslednji gospodarski subjekti:</w:t>
      </w:r>
    </w:p>
    <w:p w14:paraId="46515672" w14:textId="77777777" w:rsidR="00544AB5" w:rsidRDefault="00544AB5" w:rsidP="00544AB5"/>
    <w:p w14:paraId="396E32E9" w14:textId="77777777" w:rsidR="00544AB5" w:rsidRPr="004C0BE5" w:rsidRDefault="00544AB5" w:rsidP="00544AB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544AB5" w:rsidRPr="002519F2" w14:paraId="3A1AD283" w14:textId="77777777" w:rsidTr="00EC2D40">
        <w:trPr>
          <w:trHeight w:val="284"/>
        </w:trPr>
        <w:tc>
          <w:tcPr>
            <w:tcW w:w="572" w:type="dxa"/>
            <w:tcBorders>
              <w:bottom w:val="single" w:sz="36" w:space="0" w:color="D89598"/>
              <w:right w:val="single" w:sz="36" w:space="0" w:color="D89598"/>
            </w:tcBorders>
            <w:shd w:val="clear" w:color="auto" w:fill="auto"/>
            <w:vAlign w:val="center"/>
            <w:hideMark/>
          </w:tcPr>
          <w:p w14:paraId="53A3EE8F" w14:textId="77777777" w:rsidR="00544AB5" w:rsidRPr="00961034" w:rsidRDefault="00544AB5" w:rsidP="00EC2D40">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5303BC97" w14:textId="77777777" w:rsidR="00544AB5" w:rsidRPr="00961034" w:rsidRDefault="00544AB5" w:rsidP="00EC2D40">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5166C220" w14:textId="77777777" w:rsidR="00544AB5" w:rsidRPr="00961034" w:rsidRDefault="00544AB5" w:rsidP="00EC2D40">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6E321439" w14:textId="77777777" w:rsidR="00544AB5" w:rsidRPr="00961034" w:rsidRDefault="00544AB5" w:rsidP="00EC2D40">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123EBD4E" w14:textId="77777777" w:rsidR="00544AB5" w:rsidRPr="00961034" w:rsidRDefault="00544AB5" w:rsidP="00EC2D40">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0BF110B6" w14:textId="77777777" w:rsidR="00544AB5" w:rsidRPr="00961034" w:rsidRDefault="00544AB5" w:rsidP="00EC2D40">
            <w:pPr>
              <w:rPr>
                <w:b/>
                <w:color w:val="C00000"/>
              </w:rPr>
            </w:pPr>
            <w:r w:rsidRPr="00961034">
              <w:rPr>
                <w:b/>
                <w:color w:val="C00000"/>
              </w:rPr>
              <w:t>ID. za DDV.</w:t>
            </w:r>
          </w:p>
        </w:tc>
      </w:tr>
      <w:tr w:rsidR="00544AB5" w:rsidRPr="002519F2" w14:paraId="6AA200B9" w14:textId="77777777" w:rsidTr="00EC2D40">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320AAE81" w14:textId="77777777" w:rsidR="00544AB5" w:rsidRPr="004C0BE5" w:rsidRDefault="00544AB5" w:rsidP="00124C51">
            <w:pPr>
              <w:numPr>
                <w:ilvl w:val="0"/>
                <w:numId w:val="1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5ED5463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36F333B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B1328B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190D509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2ED98A7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EAC7D0C"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4029EF5"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399107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3219A1E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654B1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4FDF32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66753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9B0087C"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A463808"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2E082B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1A03915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5EB1E1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EEBC6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CBFEB3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34F4709"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1422C8D"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2B3FD3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E05A7E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A06437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573F9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67304EE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2E26895"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36505AD"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5979CC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6683D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BDBB6A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F9FFD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FD82A7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A0C147C"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2D2E2F1"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F58DD9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3F3AB45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A264CF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A62AEB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76D665C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29BB656"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C7A96B6"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5F4B0C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2E113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5745C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1D5C4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796A005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788631D"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AAEEC04"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3A1292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8B46C8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B422B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5A50F7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684E1BA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25C84E9"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664F09E7"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13BCFD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EA22F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EF8755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CB96AA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703CAA4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3B6D77A" w14:textId="77777777" w:rsidTr="00EC2D40">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263BDE2"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778356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9A5BA5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5EB449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B4628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C33A11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56910293" w14:textId="77777777" w:rsidTr="00EC2D40">
        <w:trPr>
          <w:trHeight w:val="284"/>
        </w:trPr>
        <w:tc>
          <w:tcPr>
            <w:tcW w:w="572" w:type="dxa"/>
            <w:tcBorders>
              <w:top w:val="single" w:sz="6" w:space="0" w:color="D89598"/>
              <w:right w:val="single" w:sz="36" w:space="0" w:color="D89598"/>
            </w:tcBorders>
            <w:shd w:val="clear" w:color="auto" w:fill="auto"/>
            <w:vAlign w:val="center"/>
            <w:hideMark/>
          </w:tcPr>
          <w:p w14:paraId="5875360A"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23A70BD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5A7E8B7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43B8B22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1F96D01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77BADBD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41CAD3A" w14:textId="77777777" w:rsidR="00544AB5" w:rsidRPr="002519F2" w:rsidRDefault="00544AB5" w:rsidP="00544AB5"/>
    <w:p w14:paraId="2B2E4C29" w14:textId="77777777" w:rsidR="00544AB5" w:rsidRPr="002519F2" w:rsidRDefault="00544AB5" w:rsidP="00544AB5">
      <w:r w:rsidRPr="002519F2">
        <w:t>Izjavljam, da sem kot fizične osebe - udeležence v lastništvu ponudnika navedel:</w:t>
      </w:r>
    </w:p>
    <w:p w14:paraId="2A2C7C50" w14:textId="77777777" w:rsidR="00544AB5" w:rsidRPr="002519F2" w:rsidRDefault="00544AB5" w:rsidP="00544AB5">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7A9E47B" w14:textId="77777777" w:rsidR="00544AB5" w:rsidRPr="002519F2" w:rsidRDefault="00544AB5" w:rsidP="00544AB5">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BAEE6E0" w14:textId="77777777" w:rsidR="00544AB5" w:rsidRPr="002519F2" w:rsidRDefault="00544AB5" w:rsidP="00544AB5"/>
    <w:p w14:paraId="1FDBEEF3" w14:textId="77777777" w:rsidR="00544AB5" w:rsidRPr="002519F2" w:rsidRDefault="00544AB5" w:rsidP="00544AB5">
      <w:r w:rsidRPr="002519F2">
        <w:t>S podpisom te izjave jamčim, da v celotni lastniški strukturi ni udeleženih drugih fizičnih ter pravnih oseb, ter gospodarskih subjektov, za katere se glede na določbe zakona, ki ureja gospodarske družbe, šteje, da so povezane družbe.</w:t>
      </w:r>
    </w:p>
    <w:p w14:paraId="536AB65E" w14:textId="77777777" w:rsidR="00544AB5" w:rsidRPr="002519F2" w:rsidRDefault="00544AB5" w:rsidP="00544AB5">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3FE32909" w14:textId="77777777" w:rsidR="00544AB5" w:rsidRPr="002519F2" w:rsidRDefault="00544AB5" w:rsidP="00544AB5"/>
    <w:p w14:paraId="08AA25E6" w14:textId="77777777" w:rsidR="00544AB5" w:rsidRPr="002519F2" w:rsidRDefault="00544AB5" w:rsidP="00544AB5"/>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4AB5" w:rsidRPr="002519F2" w14:paraId="156B7B74" w14:textId="77777777" w:rsidTr="00EC2D40">
        <w:trPr>
          <w:jc w:val="center"/>
        </w:trPr>
        <w:tc>
          <w:tcPr>
            <w:tcW w:w="2976" w:type="dxa"/>
            <w:hideMark/>
          </w:tcPr>
          <w:p w14:paraId="027CA40D" w14:textId="77777777" w:rsidR="00544AB5" w:rsidRPr="002519F2" w:rsidRDefault="00544AB5" w:rsidP="00EC2D40">
            <w:r w:rsidRPr="002519F2">
              <w:t>Kraj in datum:</w:t>
            </w:r>
          </w:p>
          <w:p w14:paraId="02AE42BF" w14:textId="77777777" w:rsidR="00544AB5" w:rsidRPr="002519F2" w:rsidRDefault="00544AB5" w:rsidP="00EC2D40">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2433975" w14:textId="77777777" w:rsidR="00544AB5" w:rsidRPr="002519F2" w:rsidRDefault="00544AB5" w:rsidP="00EC2D40"/>
          <w:p w14:paraId="18002474" w14:textId="77777777" w:rsidR="00544AB5" w:rsidRPr="002519F2" w:rsidRDefault="00544AB5" w:rsidP="00EC2D40"/>
        </w:tc>
        <w:tc>
          <w:tcPr>
            <w:tcW w:w="2694" w:type="dxa"/>
            <w:hideMark/>
          </w:tcPr>
          <w:p w14:paraId="58833827" w14:textId="77777777" w:rsidR="00544AB5" w:rsidRPr="002519F2" w:rsidRDefault="00544AB5" w:rsidP="00EC2D40">
            <w:r w:rsidRPr="002519F2">
              <w:t xml:space="preserve">     Žig:</w:t>
            </w:r>
          </w:p>
          <w:p w14:paraId="3D0E0AFB" w14:textId="77777777" w:rsidR="00544AB5" w:rsidRPr="002519F2" w:rsidRDefault="00544AB5" w:rsidP="00EC2D40"/>
        </w:tc>
        <w:tc>
          <w:tcPr>
            <w:tcW w:w="3258" w:type="dxa"/>
            <w:tcBorders>
              <w:bottom w:val="single" w:sz="4" w:space="0" w:color="auto"/>
            </w:tcBorders>
            <w:hideMark/>
          </w:tcPr>
          <w:p w14:paraId="5EC81EB7" w14:textId="77777777" w:rsidR="00544AB5" w:rsidRPr="002519F2" w:rsidRDefault="00544AB5" w:rsidP="00EC2D40">
            <w:r w:rsidRPr="002519F2">
              <w:t>Ime in priimek odgovorne osebe:</w:t>
            </w:r>
          </w:p>
          <w:p w14:paraId="3E4F4306" w14:textId="77777777" w:rsidR="00544AB5" w:rsidRPr="002519F2" w:rsidRDefault="00544AB5" w:rsidP="00EC2D40">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1CB1047" w14:textId="77777777" w:rsidR="00544AB5" w:rsidRPr="002519F2" w:rsidRDefault="00544AB5" w:rsidP="00EC2D40"/>
          <w:p w14:paraId="663C3820" w14:textId="77777777" w:rsidR="00544AB5" w:rsidRPr="002519F2" w:rsidRDefault="00544AB5" w:rsidP="00EC2D40"/>
          <w:p w14:paraId="2F4216A5" w14:textId="77777777" w:rsidR="00544AB5" w:rsidRPr="002519F2" w:rsidRDefault="00544AB5" w:rsidP="00EC2D40"/>
        </w:tc>
      </w:tr>
      <w:tr w:rsidR="00544AB5" w:rsidRPr="002519F2" w14:paraId="0A931706" w14:textId="77777777" w:rsidTr="00EC2D40">
        <w:trPr>
          <w:jc w:val="center"/>
        </w:trPr>
        <w:tc>
          <w:tcPr>
            <w:tcW w:w="2976" w:type="dxa"/>
          </w:tcPr>
          <w:p w14:paraId="576BDDDE" w14:textId="77777777" w:rsidR="00544AB5" w:rsidRPr="002519F2" w:rsidRDefault="00544AB5" w:rsidP="00EC2D40"/>
        </w:tc>
        <w:tc>
          <w:tcPr>
            <w:tcW w:w="2694" w:type="dxa"/>
          </w:tcPr>
          <w:p w14:paraId="602B677C" w14:textId="77777777" w:rsidR="00544AB5" w:rsidRPr="002519F2" w:rsidRDefault="00544AB5" w:rsidP="00EC2D40"/>
        </w:tc>
        <w:tc>
          <w:tcPr>
            <w:tcW w:w="3258" w:type="dxa"/>
            <w:tcBorders>
              <w:top w:val="single" w:sz="4" w:space="0" w:color="auto"/>
            </w:tcBorders>
          </w:tcPr>
          <w:p w14:paraId="7C2DF814" w14:textId="77777777" w:rsidR="00544AB5" w:rsidRPr="002519F2" w:rsidRDefault="00544AB5" w:rsidP="00EC2D40">
            <w:pPr>
              <w:rPr>
                <w:bCs/>
                <w:iCs/>
              </w:rPr>
            </w:pPr>
            <w:r w:rsidRPr="002519F2">
              <w:rPr>
                <w:bCs/>
                <w:iCs/>
              </w:rPr>
              <w:t>(podpis odgovorne osebe)</w:t>
            </w:r>
          </w:p>
        </w:tc>
      </w:tr>
    </w:tbl>
    <w:p w14:paraId="47E6E91E" w14:textId="77777777" w:rsidR="00544AB5" w:rsidRDefault="00544AB5" w:rsidP="00544AB5">
      <w:pPr>
        <w:rPr>
          <w:rStyle w:val="Naslovknjige"/>
          <w:b w:val="0"/>
          <w:bCs w:val="0"/>
          <w:i w:val="0"/>
          <w:iCs w:val="0"/>
          <w:spacing w:val="0"/>
        </w:rPr>
      </w:pPr>
    </w:p>
    <w:p w14:paraId="0089F6A0" w14:textId="77777777" w:rsidR="00544AB5" w:rsidRDefault="00544AB5" w:rsidP="00544AB5">
      <w:pPr>
        <w:spacing w:line="240" w:lineRule="auto"/>
        <w:jc w:val="left"/>
        <w:rPr>
          <w:b/>
          <w:sz w:val="24"/>
          <w:szCs w:val="24"/>
        </w:rPr>
      </w:pPr>
      <w:r>
        <w:br w:type="page"/>
      </w:r>
    </w:p>
    <w:p w14:paraId="777112ED" w14:textId="2EE4EA10" w:rsidR="00544AB5" w:rsidRPr="004C0BE5" w:rsidRDefault="00544AB5" w:rsidP="00544AB5">
      <w:pPr>
        <w:pStyle w:val="Naslovobrazci"/>
        <w:rPr>
          <w:rStyle w:val="Naslovknjige"/>
          <w:b/>
          <w:bCs w:val="0"/>
          <w:i w:val="0"/>
          <w:iCs w:val="0"/>
          <w:spacing w:val="0"/>
        </w:rPr>
      </w:pPr>
      <w:bookmarkStart w:id="45" w:name="_Toc200700026"/>
      <w:r w:rsidRPr="004C0BE5">
        <w:rPr>
          <w:rStyle w:val="Naslovknjige"/>
          <w:b/>
          <w:bCs w:val="0"/>
          <w:i w:val="0"/>
          <w:iCs w:val="0"/>
          <w:spacing w:val="0"/>
        </w:rPr>
        <w:lastRenderedPageBreak/>
        <w:t xml:space="preserve">OBR </w:t>
      </w:r>
      <w:r>
        <w:rPr>
          <w:rStyle w:val="Naslovknjige"/>
          <w:b/>
          <w:bCs w:val="0"/>
          <w:i w:val="0"/>
          <w:iCs w:val="0"/>
          <w:spacing w:val="0"/>
        </w:rPr>
        <w:t>6</w:t>
      </w:r>
      <w:bookmarkEnd w:id="45"/>
    </w:p>
    <w:p w14:paraId="47F00622" w14:textId="77777777" w:rsidR="00544AB5" w:rsidRPr="004C0BE5" w:rsidRDefault="00544AB5" w:rsidP="00544AB5">
      <w:pPr>
        <w:pStyle w:val="Naslovobrazci"/>
        <w:rPr>
          <w:rStyle w:val="Naslovknjige"/>
          <w:b/>
          <w:bCs w:val="0"/>
          <w:i w:val="0"/>
          <w:iCs w:val="0"/>
          <w:spacing w:val="0"/>
        </w:rPr>
      </w:pPr>
    </w:p>
    <w:p w14:paraId="5E281FE4" w14:textId="77777777" w:rsidR="00544AB5" w:rsidRPr="004C0BE5" w:rsidRDefault="00544AB5" w:rsidP="00544AB5">
      <w:pPr>
        <w:pStyle w:val="Naslovobrazci"/>
        <w:jc w:val="center"/>
        <w:rPr>
          <w:rStyle w:val="Naslovknjige"/>
          <w:b/>
          <w:bCs w:val="0"/>
          <w:i w:val="0"/>
          <w:iCs w:val="0"/>
          <w:spacing w:val="0"/>
        </w:rPr>
      </w:pPr>
      <w:bookmarkStart w:id="46" w:name="_Toc200700027"/>
      <w:r w:rsidRPr="004C0BE5">
        <w:rPr>
          <w:rStyle w:val="Naslovknjige"/>
          <w:b/>
          <w:bCs w:val="0"/>
          <w:i w:val="0"/>
          <w:iCs w:val="0"/>
          <w:spacing w:val="0"/>
        </w:rPr>
        <w:t>PONUDBENI PREDRAČUN - PODUK</w:t>
      </w:r>
      <w:bookmarkEnd w:id="46"/>
    </w:p>
    <w:p w14:paraId="445C49FD" w14:textId="77777777" w:rsidR="00544AB5" w:rsidRPr="00FD29B2" w:rsidRDefault="00544AB5" w:rsidP="00544AB5">
      <w:pPr>
        <w:rPr>
          <w:rStyle w:val="Naslovknjige"/>
          <w:b w:val="0"/>
          <w:bCs w:val="0"/>
          <w:i w:val="0"/>
          <w:iCs w:val="0"/>
          <w:spacing w:val="0"/>
        </w:rPr>
      </w:pPr>
    </w:p>
    <w:p w14:paraId="238F58C9" w14:textId="77777777" w:rsidR="00544AB5" w:rsidRPr="00FD29B2" w:rsidRDefault="00544AB5" w:rsidP="00544AB5">
      <w:pPr>
        <w:rPr>
          <w:rStyle w:val="Naslovknjige"/>
          <w:b w:val="0"/>
          <w:bCs w:val="0"/>
          <w:i w:val="0"/>
          <w:iCs w:val="0"/>
          <w:spacing w:val="0"/>
        </w:rPr>
      </w:pPr>
    </w:p>
    <w:p w14:paraId="4D4DE3BF" w14:textId="1E3DE989" w:rsidR="00544AB5" w:rsidRPr="0026173E" w:rsidRDefault="00544AB5" w:rsidP="00544AB5">
      <w:r w:rsidRPr="0026173E">
        <w:t xml:space="preserve">Ponudnik v informacijskem sistemu </w:t>
      </w:r>
      <w:r w:rsidRPr="0026173E">
        <w:rPr>
          <w:b/>
        </w:rPr>
        <w:t>e-JN v razdelek »Predračun« naloži izpolnjen obrazec »Ponudbeni - rekapitulacija« v .</w:t>
      </w:r>
      <w:proofErr w:type="spellStart"/>
      <w:r w:rsidRPr="0026173E">
        <w:rPr>
          <w:b/>
        </w:rPr>
        <w:t>pdf</w:t>
      </w:r>
      <w:proofErr w:type="spellEnd"/>
      <w:r w:rsidRPr="0026173E">
        <w:rPr>
          <w:b/>
        </w:rPr>
        <w:t xml:space="preserve"> obliki</w:t>
      </w:r>
      <w:r w:rsidRPr="0026173E">
        <w:t>, ki bo dostopen na javnem odpiranju ponudb.</w:t>
      </w:r>
    </w:p>
    <w:p w14:paraId="4026F03A" w14:textId="77777777" w:rsidR="00544AB5" w:rsidRPr="0026173E" w:rsidRDefault="00544AB5" w:rsidP="00544AB5"/>
    <w:p w14:paraId="30DAB2BE" w14:textId="77777777" w:rsidR="00544AB5" w:rsidRPr="0026173E" w:rsidRDefault="00544AB5" w:rsidP="00544AB5">
      <w:r>
        <w:t>V</w:t>
      </w:r>
      <w:r w:rsidRPr="0026173E">
        <w:t xml:space="preserve"> razdelek »Drugi dokumenti« </w:t>
      </w:r>
      <w:r>
        <w:t xml:space="preserve">ponudnik </w:t>
      </w:r>
      <w:r w:rsidRPr="0026173E">
        <w:t>naloži tudi obrazec PREDRAČUN izpolnjen obrazec v Excel obliki in podpisanega v .</w:t>
      </w:r>
      <w:proofErr w:type="spellStart"/>
      <w:r w:rsidRPr="0026173E">
        <w:t>pdf</w:t>
      </w:r>
      <w:proofErr w:type="spellEnd"/>
      <w:r w:rsidRPr="0026173E">
        <w:t xml:space="preserve"> obliki.</w:t>
      </w:r>
    </w:p>
    <w:p w14:paraId="5107FC6A" w14:textId="77777777" w:rsidR="00544AB5" w:rsidRDefault="00544AB5" w:rsidP="00544AB5"/>
    <w:p w14:paraId="4ACA1A71" w14:textId="0BE5ED08" w:rsidR="009643C4" w:rsidRPr="0026173E" w:rsidRDefault="009643C4" w:rsidP="009643C4">
      <w:pPr>
        <w:spacing w:line="240" w:lineRule="auto"/>
        <w:rPr>
          <w:b/>
          <w:bCs/>
          <w:noProof/>
        </w:rPr>
      </w:pPr>
      <w:r w:rsidRPr="00EB7F49">
        <w:t xml:space="preserve">Ponudniki pri izpolnjevanju Predračuna ne smejo posegati v vsebino obrazca, kot ga je pripravil naročnik, ampak morajo izpolniti le prazna - neizpolnjena polja. Ponudniki morajo izpolniti in ponuditi vse postavke znotraj posameznega sklopa. </w:t>
      </w:r>
      <w:r w:rsidRPr="00767AAB">
        <w:rPr>
          <w:noProof/>
        </w:rPr>
        <w:t xml:space="preserve">V kolikor ponudnik ne bo izpolnil vseh postavk znotraj posameznega sklopa, bo ponudba </w:t>
      </w:r>
      <w:r>
        <w:rPr>
          <w:noProof/>
        </w:rPr>
        <w:t xml:space="preserve">za ta sklop </w:t>
      </w:r>
      <w:r w:rsidRPr="00767AAB">
        <w:rPr>
          <w:noProof/>
        </w:rPr>
        <w:t>zavrnjena kot nedopustna.</w:t>
      </w:r>
      <w:r w:rsidRPr="0026173E">
        <w:rPr>
          <w:b/>
          <w:bCs/>
          <w:noProof/>
        </w:rPr>
        <w:t xml:space="preserve"> </w:t>
      </w:r>
    </w:p>
    <w:p w14:paraId="439B02E8" w14:textId="77777777" w:rsidR="009643C4" w:rsidRDefault="009643C4" w:rsidP="009643C4">
      <w:pPr>
        <w:pStyle w:val="Brezrazmikov"/>
      </w:pPr>
    </w:p>
    <w:p w14:paraId="779840DD" w14:textId="362D262E" w:rsidR="00A677C0" w:rsidRPr="00F832B5" w:rsidRDefault="00A677C0" w:rsidP="00A677C0">
      <w:pPr>
        <w:spacing w:line="240" w:lineRule="auto"/>
      </w:pPr>
      <w:r w:rsidRPr="00F832B5">
        <w:t xml:space="preserve">Ponudnik v predračunu izpolni </w:t>
      </w:r>
      <w:r>
        <w:t>samo sivo obarvana polja</w:t>
      </w:r>
      <w:r w:rsidRPr="00F832B5">
        <w:t xml:space="preserve"> </w:t>
      </w:r>
      <w:r>
        <w:t>v stolpcih L, M, N, O</w:t>
      </w:r>
      <w:r w:rsidR="00C525DE">
        <w:t xml:space="preserve">, </w:t>
      </w:r>
      <w:r>
        <w:t>P</w:t>
      </w:r>
      <w:r w:rsidR="00C525DE">
        <w:t xml:space="preserve"> in Q</w:t>
      </w:r>
      <w:r>
        <w:t xml:space="preserve">: »Naziv artikla«, »Proizvajalec«, »Kataloška oznaka«, </w:t>
      </w:r>
      <w:r w:rsidR="00C13888">
        <w:t xml:space="preserve">»Pakiranje«, </w:t>
      </w:r>
      <w:r w:rsidRPr="00F832B5">
        <w:t xml:space="preserve">»Cena </w:t>
      </w:r>
      <w:r>
        <w:t xml:space="preserve">na enoto </w:t>
      </w:r>
      <w:r w:rsidRPr="00F832B5">
        <w:t xml:space="preserve">(brez DDV </w:t>
      </w:r>
      <w:r>
        <w:t xml:space="preserve">v EUR)« in </w:t>
      </w:r>
      <w:r w:rsidRPr="00F832B5">
        <w:t>»Stopnja DDV</w:t>
      </w:r>
      <w:r>
        <w:t xml:space="preserve"> %</w:t>
      </w:r>
      <w:r w:rsidRPr="00F832B5">
        <w:t>«. V kolikor ponudnik ponuja enakovreden izdelek drugega proizvajalca, v polj</w:t>
      </w:r>
      <w:r>
        <w:t>a</w:t>
      </w:r>
      <w:r w:rsidRPr="00F832B5">
        <w:t xml:space="preserve"> »Naziv izdelka, proizvajalec</w:t>
      </w:r>
      <w:r w:rsidR="00C13888">
        <w:t xml:space="preserve">, </w:t>
      </w:r>
      <w:r w:rsidRPr="00F832B5">
        <w:t xml:space="preserve">kataloška </w:t>
      </w:r>
      <w:r>
        <w:t>oznaka</w:t>
      </w:r>
      <w:r w:rsidR="00C13888">
        <w:t xml:space="preserve"> in pakiranje</w:t>
      </w:r>
      <w:r w:rsidRPr="00F832B5">
        <w:t xml:space="preserve"> vpiše naziv</w:t>
      </w:r>
      <w:r>
        <w:t xml:space="preserve"> ponujenega izdelka</w:t>
      </w:r>
      <w:r w:rsidRPr="00F832B5">
        <w:t xml:space="preserve">, </w:t>
      </w:r>
      <w:r>
        <w:t xml:space="preserve">proizvajalca, proizvajalčevo </w:t>
      </w:r>
      <w:r w:rsidRPr="00F832B5">
        <w:t>kataloško številko</w:t>
      </w:r>
      <w:r w:rsidR="00C13888">
        <w:t xml:space="preserve"> in</w:t>
      </w:r>
      <w:r>
        <w:t xml:space="preserve"> </w:t>
      </w:r>
      <w:r w:rsidRPr="00C0200A">
        <w:t>pakiranje.</w:t>
      </w:r>
      <w:r>
        <w:t xml:space="preserve"> Navedeni podatki </w:t>
      </w:r>
      <w:r w:rsidRPr="00F832B5">
        <w:t xml:space="preserve">morajo biti v celoti razvidni iz natisnjene verzije obrazca. </w:t>
      </w:r>
      <w:r w:rsidR="00331649" w:rsidRPr="00331649">
        <w:t>Stolpci R, S, T</w:t>
      </w:r>
      <w:r w:rsidR="00C525DE">
        <w:t>,</w:t>
      </w:r>
      <w:r w:rsidR="00331649" w:rsidRPr="00331649">
        <w:t xml:space="preserve"> U </w:t>
      </w:r>
      <w:r w:rsidR="00C525DE">
        <w:t xml:space="preserve">in V </w:t>
      </w:r>
      <w:r w:rsidR="00331649" w:rsidRPr="00331649">
        <w:t>se samodejno preračunajo. Ponudnik teh stolpcev ne izpolnjuje.</w:t>
      </w:r>
    </w:p>
    <w:p w14:paraId="6D331BD0" w14:textId="77777777" w:rsidR="00C525DE" w:rsidRDefault="00C525DE" w:rsidP="00A677C0">
      <w:pPr>
        <w:pStyle w:val="Brezrazmikov"/>
        <w:rPr>
          <w:highlight w:val="yellow"/>
        </w:rPr>
      </w:pPr>
    </w:p>
    <w:p w14:paraId="60471CC8" w14:textId="442F7F4A" w:rsidR="00A677C0" w:rsidRPr="00C525DE" w:rsidRDefault="00A677C0" w:rsidP="00A677C0">
      <w:pPr>
        <w:pStyle w:val="Brezrazmikov"/>
      </w:pPr>
      <w:r w:rsidRPr="00C525DE">
        <w:t xml:space="preserve">V predračunu mora ponudnik obvezno pri vsaki postavki navesti naslednje podatke: </w:t>
      </w:r>
    </w:p>
    <w:p w14:paraId="23280039" w14:textId="77777777" w:rsidR="00A677C0" w:rsidRPr="00C525DE" w:rsidRDefault="00A677C0" w:rsidP="00A677C0">
      <w:pPr>
        <w:pStyle w:val="Brezrazmikov"/>
        <w:numPr>
          <w:ilvl w:val="0"/>
          <w:numId w:val="31"/>
        </w:numPr>
      </w:pPr>
      <w:r w:rsidRPr="00C525DE">
        <w:t xml:space="preserve">naziv ponujenega artikla, </w:t>
      </w:r>
    </w:p>
    <w:p w14:paraId="509D3CD5" w14:textId="77777777" w:rsidR="00A677C0" w:rsidRPr="00C525DE" w:rsidRDefault="00A677C0" w:rsidP="00A677C0">
      <w:pPr>
        <w:pStyle w:val="Brezrazmikov"/>
        <w:numPr>
          <w:ilvl w:val="0"/>
          <w:numId w:val="31"/>
        </w:numPr>
      </w:pPr>
      <w:r w:rsidRPr="00C525DE">
        <w:t>proizvajalca</w:t>
      </w:r>
    </w:p>
    <w:p w14:paraId="3B33A513" w14:textId="77777777" w:rsidR="00A677C0" w:rsidRPr="00C525DE" w:rsidRDefault="00A677C0" w:rsidP="00A677C0">
      <w:pPr>
        <w:pStyle w:val="Brezrazmikov"/>
        <w:numPr>
          <w:ilvl w:val="0"/>
          <w:numId w:val="31"/>
        </w:numPr>
      </w:pPr>
      <w:r w:rsidRPr="00C525DE">
        <w:t xml:space="preserve">kataloško številko </w:t>
      </w:r>
    </w:p>
    <w:p w14:paraId="4750A0BE" w14:textId="77777777" w:rsidR="00A677C0" w:rsidRPr="00C525DE" w:rsidRDefault="00A677C0" w:rsidP="00A677C0">
      <w:pPr>
        <w:pStyle w:val="Brezrazmikov"/>
        <w:numPr>
          <w:ilvl w:val="0"/>
          <w:numId w:val="31"/>
        </w:numPr>
      </w:pPr>
      <w:r w:rsidRPr="00C525DE">
        <w:t xml:space="preserve">pakiranje. </w:t>
      </w:r>
    </w:p>
    <w:p w14:paraId="60D54328" w14:textId="77777777" w:rsidR="00A40137" w:rsidRDefault="00A40137" w:rsidP="00A40137">
      <w:pPr>
        <w:pStyle w:val="Brezrazmikov"/>
      </w:pPr>
    </w:p>
    <w:p w14:paraId="16BC6F0F" w14:textId="77777777" w:rsidR="00093CE1" w:rsidRPr="000567B8" w:rsidRDefault="00093CE1" w:rsidP="00093CE1">
      <w:pPr>
        <w:pStyle w:val="Brezrazmikov"/>
        <w:jc w:val="both"/>
        <w:rPr>
          <w:b/>
          <w:bCs/>
        </w:rPr>
      </w:pPr>
      <w:r w:rsidRPr="000567B8">
        <w:rPr>
          <w:b/>
          <w:bCs/>
        </w:rPr>
        <w:t>V primeru, da ponudnik ponuja drugačno pakiranje od razpisanega, mora ponudbeno ceno preračunati na enoto razpisanega pakiranja. V stolpec »</w:t>
      </w:r>
      <w:r>
        <w:rPr>
          <w:b/>
          <w:bCs/>
        </w:rPr>
        <w:t>pakiranje</w:t>
      </w:r>
      <w:r w:rsidRPr="000567B8">
        <w:rPr>
          <w:b/>
          <w:bCs/>
        </w:rPr>
        <w:t>« pa mora vpisati ceno za dejansko ponujeno pakiranje.</w:t>
      </w:r>
      <w:r>
        <w:rPr>
          <w:b/>
          <w:bCs/>
        </w:rPr>
        <w:t xml:space="preserve"> V kolikor ponudnik ne bo pravilno preračunal cene na enoto in te cene vpisal v stolpec »pakiranje«, bo naročnik to ponudbo zavrnil kot nedopustno v tem sklopu.  </w:t>
      </w:r>
    </w:p>
    <w:p w14:paraId="29432F7C" w14:textId="238380DD" w:rsidR="003D578A" w:rsidRDefault="003D578A" w:rsidP="003D578A">
      <w:pPr>
        <w:pStyle w:val="Brezrazmikov"/>
        <w:jc w:val="both"/>
      </w:pPr>
      <w:r>
        <w:t xml:space="preserve">Navedeni podatki </w:t>
      </w:r>
      <w:r w:rsidRPr="00F832B5">
        <w:t xml:space="preserve">morajo biti v celoti razvidni iz natisnjene </w:t>
      </w:r>
      <w:proofErr w:type="spellStart"/>
      <w:r>
        <w:t>pdf</w:t>
      </w:r>
      <w:proofErr w:type="spellEnd"/>
      <w:r>
        <w:t xml:space="preserve">. </w:t>
      </w:r>
      <w:r w:rsidRPr="00F832B5">
        <w:t>verzije obrazca</w:t>
      </w:r>
      <w:r w:rsidR="009C7283">
        <w:t>,</w:t>
      </w:r>
      <w:r w:rsidR="009C7283" w:rsidRPr="009C7283">
        <w:t xml:space="preserve"> </w:t>
      </w:r>
      <w:r w:rsidR="009C7283">
        <w:t>podpisane s strani ponudnika</w:t>
      </w:r>
      <w:r w:rsidR="009C7283" w:rsidRPr="00F832B5">
        <w:t>.</w:t>
      </w:r>
      <w:r w:rsidR="009C7283">
        <w:t xml:space="preserve"> </w:t>
      </w:r>
      <w:r>
        <w:t xml:space="preserve">Če se bo v fazi pregleda ponudb ugotovilo, da natisnjena verzija obrazca »Predračun« ni skladna </w:t>
      </w:r>
      <w:r w:rsidR="00093CE1">
        <w:t>z</w:t>
      </w:r>
      <w:r>
        <w:t xml:space="preserve"> Excel verzijo, bo naročnik kot pravilne štel tiste podatke, ki bodo razvidni iz </w:t>
      </w:r>
      <w:proofErr w:type="spellStart"/>
      <w:r>
        <w:t>pdf</w:t>
      </w:r>
      <w:proofErr w:type="spellEnd"/>
      <w:r>
        <w:t xml:space="preserve">. verzije obrazca.   </w:t>
      </w:r>
    </w:p>
    <w:p w14:paraId="24482886" w14:textId="77777777" w:rsidR="00A40137" w:rsidRDefault="00A40137" w:rsidP="00A40137">
      <w:pPr>
        <w:pStyle w:val="Brezrazmikov"/>
      </w:pPr>
    </w:p>
    <w:p w14:paraId="7F476E7F" w14:textId="77777777" w:rsidR="00A40137" w:rsidRPr="0026173E" w:rsidRDefault="00A40137" w:rsidP="00A40137">
      <w:pPr>
        <w:rPr>
          <w:b/>
          <w:bCs/>
          <w:noProof/>
        </w:rPr>
      </w:pPr>
      <w:r w:rsidRPr="0026173E">
        <w:rPr>
          <w:color w:val="000000" w:themeColor="text1"/>
        </w:rPr>
        <w:t xml:space="preserve">V predračunu ponudnik izpolni s cenami vse postavke. Cene oz. vrednosti posamezne postavke in skupna vrednost, mora biti zaokrožena na dve (2) decimalki. </w:t>
      </w:r>
      <w:r w:rsidRPr="0026173E">
        <w:rPr>
          <w:b/>
          <w:bCs/>
          <w:noProof/>
        </w:rPr>
        <w:t xml:space="preserve">V kolikor ponudnik cene/EM in vrednosti ne bo zaokrožil na dve (2) decmalni mesti, bo ponudba zavrnjena kot nedopustna. </w:t>
      </w:r>
    </w:p>
    <w:p w14:paraId="72670BD3" w14:textId="77777777" w:rsidR="00A40137" w:rsidRPr="0026173E" w:rsidRDefault="00A40137" w:rsidP="00A40137">
      <w:pPr>
        <w:rPr>
          <w:b/>
          <w:bCs/>
          <w:noProof/>
        </w:rPr>
      </w:pPr>
    </w:p>
    <w:p w14:paraId="6B81B07E" w14:textId="77777777" w:rsidR="00A677C0" w:rsidRPr="0026173E" w:rsidRDefault="00A677C0" w:rsidP="00A677C0">
      <w:pPr>
        <w:spacing w:line="240" w:lineRule="auto"/>
      </w:pPr>
      <w:r w:rsidRPr="0026173E">
        <w:t xml:space="preserve">V primeru, da ponudnik </w:t>
      </w:r>
      <w:r w:rsidRPr="00C0200A">
        <w:t>stolpec "Cena v EUR brez DDV/Em, cene ne vpiše ali vpiše znak (npr. / in podobno)</w:t>
      </w:r>
      <w:r w:rsidRPr="0026173E">
        <w:t xml:space="preserve">, se šteje, da predmetne postavke ne ponuja in tako ne izpolnjuje vseh zahtev naročnika iz predmetne razpisne dokumentacije. </w:t>
      </w:r>
      <w:r>
        <w:t>Naročnik bo tako ponudbo zavrnil kot nedopustno.</w:t>
      </w:r>
    </w:p>
    <w:p w14:paraId="763D8A12" w14:textId="766067F9" w:rsidR="00A40137" w:rsidRPr="0026173E" w:rsidRDefault="00A40137" w:rsidP="00A40137">
      <w:r w:rsidRPr="0026173E">
        <w:t xml:space="preserve">. </w:t>
      </w:r>
    </w:p>
    <w:p w14:paraId="31E6CE73" w14:textId="77777777" w:rsidR="00A40137" w:rsidRPr="0026173E" w:rsidRDefault="00A40137" w:rsidP="00A40137">
      <w:pPr>
        <w:spacing w:line="240" w:lineRule="auto"/>
      </w:pPr>
      <w:r w:rsidRPr="0026173E">
        <w:t>V kolikor ponudnik vpiše ceno nič (0) EUR, se šteje, da ponuja postavko brezplačno.</w:t>
      </w:r>
    </w:p>
    <w:p w14:paraId="7E8AD9A1" w14:textId="77777777" w:rsidR="00A40137" w:rsidRDefault="00A40137" w:rsidP="00A40137">
      <w:pPr>
        <w:rPr>
          <w:color w:val="000000" w:themeColor="text1"/>
        </w:rPr>
      </w:pPr>
    </w:p>
    <w:p w14:paraId="7904C011" w14:textId="77777777" w:rsidR="00C37EF9" w:rsidRPr="002201F8" w:rsidRDefault="00C37EF9" w:rsidP="00C37EF9">
      <w:pPr>
        <w:spacing w:line="240" w:lineRule="auto"/>
        <w:rPr>
          <w:b/>
          <w:bCs/>
          <w:color w:val="FF0000"/>
        </w:rPr>
      </w:pPr>
      <w:r w:rsidRPr="002201F8">
        <w:rPr>
          <w:b/>
          <w:bCs/>
        </w:rPr>
        <w:t>Ponudnik ne sme spreminjati vsebine predračuna, dodajati, brisati ali preimenovati stolpcev ali vrstic. Ponudnik naj prav tako ne skriva stolpcev ali vrstic, lahko pa ponudbeni obrazec predračuna filtrira po sklopih in odda v .</w:t>
      </w:r>
      <w:proofErr w:type="spellStart"/>
      <w:r w:rsidRPr="002201F8">
        <w:rPr>
          <w:b/>
          <w:bCs/>
        </w:rPr>
        <w:t>pdf</w:t>
      </w:r>
      <w:proofErr w:type="spellEnd"/>
      <w:r w:rsidRPr="002201F8">
        <w:rPr>
          <w:b/>
          <w:bCs/>
        </w:rPr>
        <w:t xml:space="preserve"> ponudbo zgolj za tiste sklope, za katere oddaja ponudbo. Oddan predračun v </w:t>
      </w:r>
      <w:proofErr w:type="spellStart"/>
      <w:r w:rsidRPr="002201F8">
        <w:rPr>
          <w:b/>
          <w:bCs/>
        </w:rPr>
        <w:t>Exel</w:t>
      </w:r>
      <w:proofErr w:type="spellEnd"/>
      <w:r w:rsidRPr="002201F8">
        <w:rPr>
          <w:b/>
          <w:bCs/>
        </w:rPr>
        <w:t xml:space="preserve"> naj ne bo filtriran.</w:t>
      </w:r>
    </w:p>
    <w:p w14:paraId="3F05C40D" w14:textId="77777777" w:rsidR="00544AB5" w:rsidRPr="00206FD1" w:rsidRDefault="00544AB5" w:rsidP="00544AB5"/>
    <w:p w14:paraId="00118E65" w14:textId="7B24A89C" w:rsidR="00544AB5" w:rsidRPr="0026173E" w:rsidRDefault="00544AB5" w:rsidP="00544AB5">
      <w:r w:rsidRPr="0026173E">
        <w:t xml:space="preserve">Ponudnik v predračunu navede tudi veljavnost ponudbe. Ponudba mora veljati najmanj </w:t>
      </w:r>
      <w:r w:rsidR="007F715E">
        <w:rPr>
          <w:b/>
          <w:bCs/>
        </w:rPr>
        <w:t>180 dni</w:t>
      </w:r>
      <w:r w:rsidRPr="0026173E">
        <w:rPr>
          <w:b/>
        </w:rPr>
        <w:t xml:space="preserve"> od datuma za prejem ponudb</w:t>
      </w:r>
      <w:r w:rsidRPr="0026173E">
        <w:t xml:space="preserve">. </w:t>
      </w:r>
    </w:p>
    <w:p w14:paraId="3C90570A" w14:textId="77777777" w:rsidR="00544AB5" w:rsidRDefault="00544AB5" w:rsidP="00544AB5">
      <w:pPr>
        <w:spacing w:line="240" w:lineRule="auto"/>
      </w:pPr>
    </w:p>
    <w:p w14:paraId="0867E3C5" w14:textId="77777777" w:rsidR="00544AB5" w:rsidRPr="0026173E" w:rsidRDefault="00544AB5" w:rsidP="00544AB5">
      <w:pPr>
        <w:spacing w:line="240" w:lineRule="auto"/>
        <w:rPr>
          <w:color w:val="FF0000"/>
        </w:rPr>
      </w:pPr>
      <w:r w:rsidRPr="0026173E">
        <w:t>Ponudnik ne sme spreminjati vsebine predračuna, razen v delu, kjer je to izrecno dovoljeno.</w:t>
      </w:r>
    </w:p>
    <w:p w14:paraId="1499A21C" w14:textId="77777777" w:rsidR="00544AB5" w:rsidRDefault="00544AB5" w:rsidP="00544AB5"/>
    <w:p w14:paraId="64ECBFB8" w14:textId="51D6F859" w:rsidR="00544AB5" w:rsidRPr="00920ABE" w:rsidRDefault="00544AB5" w:rsidP="00544AB5">
      <w:r w:rsidRPr="00920ABE">
        <w:t xml:space="preserve">Ponudbeni predračun v </w:t>
      </w:r>
      <w:r w:rsidR="00A677C0">
        <w:t>.</w:t>
      </w:r>
      <w:proofErr w:type="spellStart"/>
      <w:r w:rsidR="00A677C0">
        <w:t>pdf</w:t>
      </w:r>
      <w:proofErr w:type="spellEnd"/>
      <w:r w:rsidRPr="00920ABE">
        <w:t xml:space="preserve"> datoteki mora biti podpisan oziroma žigosan.</w:t>
      </w:r>
    </w:p>
    <w:p w14:paraId="5F246D2F" w14:textId="14D63D59" w:rsidR="0014474B" w:rsidRPr="001D1D82" w:rsidRDefault="0014474B" w:rsidP="001D1D82">
      <w:pPr>
        <w:pStyle w:val="Naslovobrazci"/>
        <w:rPr>
          <w:rStyle w:val="Naslovknjige"/>
          <w:b/>
          <w:bCs w:val="0"/>
          <w:i w:val="0"/>
          <w:iCs w:val="0"/>
          <w:spacing w:val="0"/>
        </w:rPr>
      </w:pPr>
      <w:bookmarkStart w:id="47" w:name="_Toc200700028"/>
      <w:r w:rsidRPr="001D1D82">
        <w:rPr>
          <w:rStyle w:val="Naslovknjige"/>
          <w:b/>
          <w:bCs w:val="0"/>
          <w:i w:val="0"/>
          <w:iCs w:val="0"/>
          <w:spacing w:val="0"/>
        </w:rPr>
        <w:lastRenderedPageBreak/>
        <w:t xml:space="preserve">OBR </w:t>
      </w:r>
      <w:r w:rsidR="00544AB5">
        <w:rPr>
          <w:rStyle w:val="Naslovknjige"/>
          <w:b/>
          <w:bCs w:val="0"/>
          <w:i w:val="0"/>
          <w:iCs w:val="0"/>
          <w:spacing w:val="0"/>
        </w:rPr>
        <w:t>6</w:t>
      </w:r>
      <w:bookmarkEnd w:id="42"/>
      <w:bookmarkEnd w:id="43"/>
      <w:bookmarkEnd w:id="47"/>
    </w:p>
    <w:p w14:paraId="137D97FE" w14:textId="77777777" w:rsidR="0014474B" w:rsidRPr="001D1D82" w:rsidRDefault="0014474B" w:rsidP="001D1D82">
      <w:pPr>
        <w:pStyle w:val="Naslovobrazci"/>
        <w:rPr>
          <w:rStyle w:val="Naslovknjige"/>
          <w:b/>
          <w:bCs w:val="0"/>
          <w:i w:val="0"/>
          <w:iCs w:val="0"/>
          <w:spacing w:val="0"/>
        </w:rPr>
      </w:pPr>
    </w:p>
    <w:p w14:paraId="543C9EAC" w14:textId="45629750" w:rsidR="0014474B" w:rsidRPr="00B255C2" w:rsidRDefault="005E5080" w:rsidP="001D1D82">
      <w:pPr>
        <w:pStyle w:val="Naslovobrazci"/>
        <w:jc w:val="center"/>
        <w:rPr>
          <w:rStyle w:val="Naslovknjige"/>
          <w:b/>
          <w:bCs w:val="0"/>
          <w:i w:val="0"/>
          <w:iCs w:val="0"/>
          <w:spacing w:val="0"/>
        </w:rPr>
      </w:pPr>
      <w:bookmarkStart w:id="48" w:name="_Toc200700029"/>
      <w:r>
        <w:rPr>
          <w:rStyle w:val="Naslovknjige"/>
          <w:b/>
          <w:bCs w:val="0"/>
          <w:i w:val="0"/>
          <w:iCs w:val="0"/>
          <w:spacing w:val="0"/>
        </w:rPr>
        <w:t>PREDRAČUN</w:t>
      </w:r>
      <w:bookmarkEnd w:id="48"/>
      <w:r>
        <w:rPr>
          <w:rStyle w:val="Naslovknjige"/>
          <w:b/>
          <w:bCs w:val="0"/>
          <w:i w:val="0"/>
          <w:iCs w:val="0"/>
          <w:spacing w:val="0"/>
        </w:rPr>
        <w:t xml:space="preserve">  </w:t>
      </w:r>
    </w:p>
    <w:p w14:paraId="159A9D2E" w14:textId="678CAB3A" w:rsidR="00CB6134" w:rsidRDefault="00CB6134" w:rsidP="00CB6134">
      <w:pPr>
        <w:pStyle w:val="Brezrazmikov"/>
      </w:pPr>
    </w:p>
    <w:p w14:paraId="07738E34" w14:textId="77777777" w:rsidR="00A11B67" w:rsidRDefault="00A11B67" w:rsidP="00A11B67">
      <w:pPr>
        <w:pStyle w:val="Brezrazmikov"/>
      </w:pPr>
      <w:r>
        <w:t xml:space="preserve">Gospodarski subjekt (naziv in sedež) </w:t>
      </w:r>
      <w:r>
        <w:tab/>
      </w:r>
    </w:p>
    <w:p w14:paraId="77232359" w14:textId="77777777" w:rsidR="00A11B67" w:rsidRDefault="00A11B67" w:rsidP="00A11B67">
      <w:pPr>
        <w:pStyle w:val="Brezrazmikov"/>
      </w:pPr>
      <w:r>
        <w:t xml:space="preserve">   </w:t>
      </w:r>
    </w:p>
    <w:p w14:paraId="1A1011F5" w14:textId="77777777" w:rsidR="00A11B67" w:rsidRDefault="00A11B67" w:rsidP="00A11B67">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58DAAF5" w14:textId="77777777" w:rsidR="00A11B67" w:rsidRDefault="00A11B67" w:rsidP="00A11B67">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6E479BB" w14:textId="77777777" w:rsidR="00A11B67" w:rsidRPr="00DC09AC" w:rsidRDefault="00A11B67" w:rsidP="00A11B67">
      <w:pPr>
        <w:jc w:val="center"/>
        <w:rPr>
          <w:b/>
        </w:rPr>
      </w:pPr>
      <w:r w:rsidRPr="00DC09AC">
        <w:rPr>
          <w:b/>
        </w:rPr>
        <w:t>Rekapitulacija</w:t>
      </w:r>
    </w:p>
    <w:p w14:paraId="161ED72C" w14:textId="77777777" w:rsidR="00A11B67" w:rsidRDefault="00A11B67" w:rsidP="00A11B67">
      <w:pPr>
        <w:pStyle w:val="Brezrazmikov"/>
      </w:pPr>
    </w:p>
    <w:p w14:paraId="38317D77" w14:textId="77777777" w:rsidR="00A11B67" w:rsidRDefault="00A11B67" w:rsidP="00A11B67">
      <w:pPr>
        <w:pStyle w:val="Brezrazmikov"/>
      </w:pPr>
    </w:p>
    <w:p w14:paraId="5DA706D6" w14:textId="1703765A" w:rsidR="00A11B67" w:rsidRDefault="00A11B67" w:rsidP="00A11B67">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280C7F">
        <w:rPr>
          <w:b/>
        </w:rPr>
        <w:t>Dobava reagentov in laboratorijskega potrošnega materiala</w:t>
      </w:r>
      <w:r>
        <w:t xml:space="preserve">« </w:t>
      </w:r>
    </w:p>
    <w:p w14:paraId="6BBE19F4" w14:textId="77777777" w:rsidR="00A11B67" w:rsidRDefault="00A11B67" w:rsidP="00A11B67">
      <w:pPr>
        <w:pStyle w:val="Brezrazmikov"/>
      </w:pPr>
    </w:p>
    <w:p w14:paraId="76F69A27" w14:textId="77777777" w:rsidR="00A11B67" w:rsidRDefault="00A11B67" w:rsidP="00A11B67">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11B67" w:rsidRPr="007477F2" w14:paraId="49E7EA8D" w14:textId="77777777" w:rsidTr="00EC2D40">
        <w:trPr>
          <w:trHeight w:val="645"/>
        </w:trPr>
        <w:tc>
          <w:tcPr>
            <w:tcW w:w="4026" w:type="dxa"/>
            <w:tcBorders>
              <w:bottom w:val="single" w:sz="36" w:space="0" w:color="D89598"/>
              <w:right w:val="single" w:sz="6" w:space="0" w:color="D89598"/>
            </w:tcBorders>
            <w:shd w:val="clear" w:color="auto" w:fill="auto"/>
            <w:vAlign w:val="center"/>
            <w:hideMark/>
          </w:tcPr>
          <w:p w14:paraId="6D84B563" w14:textId="39D16C35" w:rsidR="00A11B67" w:rsidRPr="007477F2" w:rsidRDefault="005B0B6D" w:rsidP="00EC2D40">
            <w:pPr>
              <w:pStyle w:val="Brezrazmikov"/>
              <w:rPr>
                <w:rFonts w:cs="Arial"/>
                <w:b/>
                <w:bCs/>
                <w:i/>
                <w:iCs/>
                <w:color w:val="C00000"/>
              </w:rPr>
            </w:pPr>
            <w:r>
              <w:rPr>
                <w:rFonts w:cs="Arial"/>
                <w:b/>
                <w:bCs/>
                <w:i/>
                <w:iCs/>
                <w:color w:val="C00000"/>
              </w:rPr>
              <w:t>Naziv sklopa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172F9479" w14:textId="1CD8BDE8" w:rsidR="00A11B67" w:rsidRPr="007477F2" w:rsidRDefault="00A11B67" w:rsidP="00EC2D40">
            <w:pPr>
              <w:pStyle w:val="Brezrazmikov"/>
              <w:jc w:val="center"/>
              <w:rPr>
                <w:rFonts w:cs="Arial"/>
                <w:b/>
                <w:bCs/>
                <w:i/>
                <w:iCs/>
                <w:color w:val="C00000"/>
              </w:rPr>
            </w:pPr>
            <w:r w:rsidRPr="007477F2">
              <w:rPr>
                <w:rFonts w:cs="Arial"/>
                <w:b/>
                <w:i/>
                <w:iCs/>
                <w:color w:val="C00000"/>
              </w:rPr>
              <w:t xml:space="preserve">Vrednost </w:t>
            </w:r>
            <w:r w:rsidR="005B0B6D">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175FA307"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w:t>
            </w:r>
          </w:p>
          <w:p w14:paraId="4AFDF871" w14:textId="7C0D7000" w:rsidR="00A11B67" w:rsidRPr="007477F2" w:rsidRDefault="00A11B67" w:rsidP="00EC2D40">
            <w:pPr>
              <w:pStyle w:val="Brezrazmikov"/>
              <w:jc w:val="center"/>
              <w:rPr>
                <w:rFonts w:cs="Arial"/>
                <w:b/>
                <w:i/>
                <w:iCs/>
                <w:color w:val="C00000"/>
              </w:rPr>
            </w:pPr>
            <w:r w:rsidRPr="007477F2">
              <w:rPr>
                <w:rFonts w:cs="Arial"/>
                <w:b/>
                <w:i/>
                <w:iCs/>
                <w:color w:val="C00000"/>
              </w:rPr>
              <w:t>DDV v EUR</w:t>
            </w:r>
            <w:r w:rsidR="005B0B6D">
              <w:rPr>
                <w:rFonts w:cs="Arial"/>
                <w:b/>
                <w:i/>
                <w:iCs/>
                <w:color w:val="C00000"/>
              </w:rPr>
              <w:t xml:space="preserve"> za 2 leti</w:t>
            </w:r>
          </w:p>
        </w:tc>
        <w:tc>
          <w:tcPr>
            <w:tcW w:w="2126" w:type="dxa"/>
            <w:tcBorders>
              <w:left w:val="single" w:sz="6" w:space="0" w:color="D89598"/>
              <w:bottom w:val="single" w:sz="36" w:space="0" w:color="D89598"/>
            </w:tcBorders>
            <w:shd w:val="clear" w:color="auto" w:fill="auto"/>
            <w:vAlign w:val="center"/>
            <w:hideMark/>
          </w:tcPr>
          <w:p w14:paraId="0C30EA09"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 z DDV</w:t>
            </w:r>
          </w:p>
          <w:p w14:paraId="4B8F0CB9" w14:textId="1D479195" w:rsidR="00A11B67" w:rsidRPr="007477F2" w:rsidRDefault="00A11B67" w:rsidP="00EC2D40">
            <w:pPr>
              <w:pStyle w:val="Brezrazmikov"/>
              <w:jc w:val="center"/>
              <w:rPr>
                <w:rFonts w:cs="Arial"/>
                <w:b/>
                <w:bCs/>
                <w:i/>
                <w:iCs/>
                <w:color w:val="C00000"/>
              </w:rPr>
            </w:pPr>
            <w:r w:rsidRPr="007477F2">
              <w:rPr>
                <w:rFonts w:cs="Arial"/>
                <w:b/>
                <w:i/>
                <w:iCs/>
                <w:color w:val="C00000"/>
              </w:rPr>
              <w:t>v EUR</w:t>
            </w:r>
            <w:r w:rsidR="005B0B6D">
              <w:rPr>
                <w:rFonts w:cs="Arial"/>
                <w:b/>
                <w:i/>
                <w:iCs/>
                <w:color w:val="C00000"/>
              </w:rPr>
              <w:t xml:space="preserve"> za 2 leti</w:t>
            </w:r>
          </w:p>
        </w:tc>
      </w:tr>
      <w:tr w:rsidR="00A11B67" w:rsidRPr="007477F2" w14:paraId="3E12172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11DF8CA" w14:textId="77777777" w:rsidR="00A11B67" w:rsidRPr="0082716D" w:rsidRDefault="00A11B67" w:rsidP="00EC2D40">
            <w:pPr>
              <w:pStyle w:val="Brezrazmikov"/>
              <w:rPr>
                <w:rFonts w:cs="Arial"/>
                <w:bCs/>
              </w:rPr>
            </w:pPr>
            <w:r w:rsidRPr="0082716D">
              <w:rPr>
                <w:rFonts w:eastAsia="Times New Roman" w:cs="Arial"/>
                <w:b/>
                <w:bCs/>
                <w:lang w:eastAsia="sl-SI"/>
              </w:rPr>
              <w:t>SKLOP 1: SPLOŠNI REAGENTI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55DE47D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p w14:paraId="4B777AAB" w14:textId="77777777" w:rsidR="00A11B67" w:rsidRPr="007477F2" w:rsidRDefault="00A11B67" w:rsidP="00EC2D40">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1A9D15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2AD164B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r>
      <w:tr w:rsidR="00A11B67" w:rsidRPr="00E76C83" w14:paraId="203D34CB"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570EF601" w14:textId="77777777" w:rsidR="00A11B67" w:rsidRPr="00E76C83" w:rsidRDefault="00A11B67" w:rsidP="00EC2D40">
            <w:pPr>
              <w:pStyle w:val="Brezrazmikov"/>
              <w:rPr>
                <w:rFonts w:cs="Arial"/>
              </w:rPr>
            </w:pPr>
            <w:r w:rsidRPr="00CE0A9C">
              <w:rPr>
                <w:rFonts w:eastAsia="Times New Roman" w:cs="Arial"/>
                <w:b/>
                <w:bCs/>
                <w:lang w:eastAsia="sl-SI"/>
              </w:rPr>
              <w:t>SKLOP 2: SPLOŠNI REAGENTI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4005F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D4D41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7C3DE8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85A2929"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71F0F5C" w14:textId="77777777" w:rsidR="00A11B67" w:rsidRPr="00E76C83" w:rsidRDefault="00A11B67" w:rsidP="00EC2D40">
            <w:pPr>
              <w:pStyle w:val="Brezrazmikov"/>
              <w:rPr>
                <w:rFonts w:cs="Arial"/>
              </w:rPr>
            </w:pPr>
            <w:r w:rsidRPr="00CE0A9C">
              <w:rPr>
                <w:rFonts w:eastAsia="Times New Roman" w:cs="Arial"/>
                <w:b/>
                <w:bCs/>
                <w:lang w:eastAsia="sl-SI"/>
              </w:rPr>
              <w:t>SKLOP 3: REAGENTI ZA HISTOLOGIJO IN MIKROBIOLOGIJO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D9D1E6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FA52B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E92948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9E481B4"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5E9E370" w14:textId="77777777" w:rsidR="00A11B67" w:rsidRPr="00E76C83" w:rsidRDefault="00A11B67" w:rsidP="00EC2D40">
            <w:pPr>
              <w:pStyle w:val="Brezrazmikov"/>
              <w:rPr>
                <w:rFonts w:cs="Arial"/>
              </w:rPr>
            </w:pPr>
            <w:r w:rsidRPr="00CE0A9C">
              <w:rPr>
                <w:rFonts w:eastAsia="Times New Roman" w:cs="Arial"/>
                <w:b/>
                <w:bCs/>
                <w:lang w:eastAsia="sl-SI"/>
              </w:rPr>
              <w:t>SKLOP 4: REAGENTI ZA APARAT MILESTONE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8C6F57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3C47FE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46C4D7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D1C1D25"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E50CE80" w14:textId="77777777" w:rsidR="00A11B67" w:rsidRPr="00E76C83" w:rsidRDefault="00A11B67" w:rsidP="00EC2D40">
            <w:pPr>
              <w:pStyle w:val="Brezrazmikov"/>
              <w:rPr>
                <w:rFonts w:cs="Arial"/>
              </w:rPr>
            </w:pPr>
            <w:r w:rsidRPr="00CE0A9C">
              <w:rPr>
                <w:rFonts w:eastAsia="Times New Roman" w:cs="Arial"/>
                <w:b/>
                <w:bCs/>
                <w:lang w:eastAsia="sl-SI"/>
              </w:rPr>
              <w:t>SKLOP 5: REAGENTI IN BARVILA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D0EE4F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F7175E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EC4C09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52EDF3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A96DD33" w14:textId="77777777" w:rsidR="00A11B67" w:rsidRPr="007477F2" w:rsidRDefault="00A11B67" w:rsidP="00EC2D40">
            <w:pPr>
              <w:pStyle w:val="Brezrazmikov"/>
              <w:rPr>
                <w:rFonts w:cs="Arial"/>
                <w:b/>
                <w:bCs/>
              </w:rPr>
            </w:pPr>
            <w:r w:rsidRPr="00CE0A9C">
              <w:rPr>
                <w:rFonts w:eastAsia="Times New Roman" w:cs="Arial"/>
                <w:b/>
                <w:bCs/>
                <w:lang w:eastAsia="sl-SI"/>
              </w:rPr>
              <w:t>SKLOP 6: REAGENTI ZA IS IN ELISA TESTI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8B0AF5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D427C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AA8B4D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DB61198"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23640E2" w14:textId="77777777" w:rsidR="00A11B67" w:rsidRPr="00E76C83" w:rsidRDefault="00A11B67" w:rsidP="00EC2D40">
            <w:pPr>
              <w:pStyle w:val="Brezrazmikov"/>
              <w:rPr>
                <w:rFonts w:cs="Arial"/>
              </w:rPr>
            </w:pPr>
            <w:r w:rsidRPr="00CE0A9C">
              <w:rPr>
                <w:rFonts w:eastAsia="Times New Roman" w:cs="Arial"/>
                <w:b/>
                <w:bCs/>
                <w:lang w:eastAsia="sl-SI"/>
              </w:rPr>
              <w:t>SKLOP 7: PROTITELESA ZA IMUNOHISTOKEMIJO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663FA4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484C6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4B4F8B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F6C489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CCDC5E3" w14:textId="77777777" w:rsidR="00A11B67" w:rsidRPr="00E76C83" w:rsidRDefault="00A11B67" w:rsidP="00EC2D40">
            <w:pPr>
              <w:pStyle w:val="Brezrazmikov"/>
              <w:rPr>
                <w:rFonts w:cs="Arial"/>
              </w:rPr>
            </w:pPr>
            <w:r w:rsidRPr="00CE0A9C">
              <w:rPr>
                <w:rFonts w:eastAsia="Times New Roman" w:cs="Arial"/>
                <w:b/>
                <w:bCs/>
                <w:lang w:eastAsia="sl-SI"/>
              </w:rPr>
              <w:t>SKLOP 8: PROTITELESA ZA IMUNOHISTOKEMIJO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D2D953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C253A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20FB3A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453771A"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82A904B" w14:textId="77777777" w:rsidR="00A11B67" w:rsidRPr="00E76C83" w:rsidRDefault="00A11B67" w:rsidP="00EC2D40">
            <w:pPr>
              <w:pStyle w:val="Brezrazmikov"/>
              <w:rPr>
                <w:rFonts w:cs="Arial"/>
              </w:rPr>
            </w:pPr>
            <w:r w:rsidRPr="00CE0A9C">
              <w:rPr>
                <w:rFonts w:eastAsia="Times New Roman" w:cs="Arial"/>
                <w:b/>
                <w:bCs/>
                <w:lang w:eastAsia="sl-SI"/>
              </w:rPr>
              <w:t>SKLOP 9: PROTITELESA ZA IMUNOHISTOKEMIJO 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3EE5E3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AA257E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113EC0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3CB1CFC"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10D0C1E" w14:textId="77777777" w:rsidR="00A11B67" w:rsidRPr="00E76C83" w:rsidRDefault="00A11B67" w:rsidP="00EC2D40">
            <w:pPr>
              <w:pStyle w:val="Brezrazmikov"/>
              <w:rPr>
                <w:rFonts w:cs="Arial"/>
              </w:rPr>
            </w:pPr>
            <w:r w:rsidRPr="00CE0A9C">
              <w:rPr>
                <w:rFonts w:eastAsia="Times New Roman" w:cs="Arial"/>
                <w:b/>
                <w:bCs/>
                <w:lang w:eastAsia="sl-SI"/>
              </w:rPr>
              <w:t>SKLOP 10: PROTITELESA ZA IMUNOHISTOKEMIJO 4</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C96B5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CBA672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614B75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A4E818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223E43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11: PROTITELESA ZA IMUNOHISTOKEMIJO 5</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5F6BE6A"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25F3B756"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1CD150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3AC0BD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2EC221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0CC1D1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12: REAGENTI ZA MOLEKULARNO GENETIKO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185D22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5DBFC3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3684A0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BEF7E58"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7E5A83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13: REAGENTI ZA MOLEKULARNO GENETIKO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074607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BA4839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15884E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5B4A2A"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DCEA31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14: Reagenti in potrošni materiali za molekularno diagnostiko z metodo PCR/</w:t>
            </w:r>
            <w:proofErr w:type="spellStart"/>
            <w:r w:rsidRPr="00CE0A9C">
              <w:rPr>
                <w:rFonts w:eastAsia="Times New Roman" w:cs="Arial"/>
                <w:b/>
                <w:bCs/>
                <w:lang w:eastAsia="sl-SI"/>
              </w:rPr>
              <w:t>qPCR</w:t>
            </w:r>
            <w:proofErr w:type="spellEnd"/>
            <w:r w:rsidRPr="00CE0A9C">
              <w:rPr>
                <w:rFonts w:eastAsia="Times New Roman" w:cs="Arial"/>
                <w:b/>
                <w:bCs/>
                <w:lang w:eastAsia="sl-SI"/>
              </w:rPr>
              <w:t>/</w:t>
            </w:r>
            <w:proofErr w:type="spellStart"/>
            <w:r w:rsidRPr="00CE0A9C">
              <w:rPr>
                <w:rFonts w:eastAsia="Times New Roman" w:cs="Arial"/>
                <w:b/>
                <w:bCs/>
                <w:lang w:eastAsia="sl-SI"/>
              </w:rPr>
              <w:t>dPCR</w:t>
            </w:r>
            <w:proofErr w:type="spellEnd"/>
            <w:r w:rsidRPr="00CE0A9C">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B52F71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DD98C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839D98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E3529E0"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F390E9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15: REAGENTI ZA MOLEKULARNO DIAGNOSTIKO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AF18ED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000F1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F403B7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B3D93C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8946FB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16:  REAGENTI ZA MOLEKULARNO DIAGNOSTIKO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18D69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911BD0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88CC3B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90BD534"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45B380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17: REAGENTI ZA ELEKTROFOREZO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A80117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E2B0EA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4DDB8E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2B59BDA"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5FF10D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SKLOP 18: Reagenti za PCR, elektroforezo in celične kulture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535157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085538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5E1CE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B7B1F80"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C28AF2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19: Reagenti in materiali za pripravo knjižnic in </w:t>
            </w:r>
            <w:proofErr w:type="spellStart"/>
            <w:r w:rsidRPr="00CE0A9C">
              <w:rPr>
                <w:rFonts w:eastAsia="Times New Roman" w:cs="Arial"/>
                <w:b/>
                <w:bCs/>
                <w:lang w:eastAsia="sl-SI"/>
              </w:rPr>
              <w:t>sekvenciranje</w:t>
            </w:r>
            <w:proofErr w:type="spellEnd"/>
            <w:r w:rsidRPr="00CE0A9C">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FD4EE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6D12A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16144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8D9C631"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D74477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20: Surovine za mikrobiološka in celična gojišča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0E5A10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45E6D0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589219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526748F"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5950BB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21: REAGENTI ZA FISH</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1EF0AA6"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7A7871B8"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9AFA3F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231376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AAC8F5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F525023"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22: REAGENTI ZA APARATE VENTANA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3D945C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156AEE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5806B9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60F41B2"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903F6B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23: Reagenti in materiali za aparate </w:t>
            </w:r>
            <w:proofErr w:type="spellStart"/>
            <w:r w:rsidRPr="00CE0A9C">
              <w:rPr>
                <w:rFonts w:eastAsia="Times New Roman" w:cs="Arial"/>
                <w:b/>
                <w:bCs/>
                <w:lang w:eastAsia="sl-SI"/>
              </w:rPr>
              <w:t>Lightcycler</w:t>
            </w:r>
            <w:proofErr w:type="spellEnd"/>
            <w:r w:rsidRPr="00CE0A9C">
              <w:rPr>
                <w:rFonts w:eastAsia="Times New Roman" w:cs="Arial"/>
                <w:b/>
                <w:bCs/>
                <w:lang w:eastAsia="sl-SI"/>
              </w:rPr>
              <w:t xml:space="preserve"> 480 II, </w:t>
            </w:r>
            <w:proofErr w:type="spellStart"/>
            <w:r w:rsidRPr="00CE0A9C">
              <w:rPr>
                <w:rFonts w:eastAsia="Times New Roman" w:cs="Arial"/>
                <w:b/>
                <w:bCs/>
                <w:lang w:eastAsia="sl-SI"/>
              </w:rPr>
              <w:t>MagNA</w:t>
            </w:r>
            <w:proofErr w:type="spellEnd"/>
            <w:r w:rsidRPr="00CE0A9C">
              <w:rPr>
                <w:rFonts w:eastAsia="Times New Roman" w:cs="Arial"/>
                <w:b/>
                <w:bCs/>
                <w:lang w:eastAsia="sl-SI"/>
              </w:rPr>
              <w:t xml:space="preserve">, </w:t>
            </w:r>
            <w:proofErr w:type="spellStart"/>
            <w:r w:rsidRPr="00CE0A9C">
              <w:rPr>
                <w:rFonts w:eastAsia="Times New Roman" w:cs="Arial"/>
                <w:b/>
                <w:bCs/>
                <w:lang w:eastAsia="sl-SI"/>
              </w:rPr>
              <w:t>cobas</w:t>
            </w:r>
            <w:proofErr w:type="spellEnd"/>
            <w:r w:rsidRPr="00CE0A9C">
              <w:rPr>
                <w:rFonts w:eastAsia="Times New Roman" w:cs="Arial"/>
                <w:b/>
                <w:bCs/>
                <w:lang w:eastAsia="sl-SI"/>
              </w:rPr>
              <w:t xml:space="preserve"> e411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81D8D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0C45D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83D631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4D4A82B"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258296C" w14:textId="15044146"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24: Diagnostični reagenti in hitri testi za infektivne bolezni in mikrobiološko diagnostiko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B39F35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38578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182752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95B5C39"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D44350B"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25: Diagnostična mikrobiološka gojišča, testi občutljivosti in materiali za avtomatizirano </w:t>
            </w:r>
            <w:proofErr w:type="spellStart"/>
            <w:r w:rsidRPr="00CE0A9C">
              <w:rPr>
                <w:rFonts w:eastAsia="Times New Roman" w:cs="Arial"/>
                <w:b/>
                <w:bCs/>
                <w:lang w:eastAsia="sl-SI"/>
              </w:rPr>
              <w:t>hemokulturo</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CB39C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7642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0F1DA9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004DC4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0EDC53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26: Reagenti in potrošni material za pretočno </w:t>
            </w:r>
            <w:proofErr w:type="spellStart"/>
            <w:r w:rsidRPr="00CE0A9C">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B450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C70314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7205FB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A718D1F"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5835FBD"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27: Reagenti za nespecifično serološko testiranje na sifilis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BFCCE9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C8E7D8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171811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9366A2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13FA23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28: Dehidrirani mediji in dodatki za pripravo mikrobioloških gojišč</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13F34E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0DC83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6A2A8E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F736E8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7942C6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29: </w:t>
            </w:r>
            <w:r w:rsidRPr="00292603">
              <w:rPr>
                <w:rFonts w:eastAsia="Times New Roman" w:cs="Arial"/>
                <w:b/>
                <w:bCs/>
                <w:lang w:eastAsia="sl-SI"/>
              </w:rPr>
              <w:t>Specifični biološki reagenti za mikrobiološka gojišča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A77F5A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7190F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7875FD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EAEB5A3"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A64F5B4"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30: </w:t>
            </w:r>
            <w:r w:rsidRPr="00292603">
              <w:rPr>
                <w:rFonts w:eastAsia="Times New Roman" w:cs="Arial"/>
                <w:b/>
                <w:bCs/>
                <w:lang w:eastAsia="sl-SI"/>
              </w:rPr>
              <w:t>Diagnostični reagenti in testi za mikrobiološko in molekularno diagnostiko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E32FC7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50C47A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325DD7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A46CF7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F7B1504"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31: </w:t>
            </w:r>
            <w:r w:rsidRPr="00292603">
              <w:rPr>
                <w:rFonts w:eastAsia="Times New Roman" w:cs="Arial"/>
                <w:b/>
                <w:bCs/>
                <w:lang w:eastAsia="sl-SI"/>
              </w:rPr>
              <w:t>Reagenti in dodatki za kultivacijo, identifikacijo in diagnostiko mikroorganizmov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FE23363"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03DA3D67"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72432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88610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8120A30"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991F759"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32</w:t>
            </w:r>
            <w:r>
              <w:rPr>
                <w:rFonts w:eastAsia="Times New Roman" w:cs="Arial"/>
                <w:b/>
                <w:bCs/>
                <w:lang w:eastAsia="sl-SI"/>
              </w:rPr>
              <w:t>:</w:t>
            </w:r>
            <w:r w:rsidRPr="00CE0A9C">
              <w:rPr>
                <w:rFonts w:eastAsia="Times New Roman" w:cs="Arial"/>
                <w:b/>
                <w:bCs/>
                <w:lang w:eastAsia="sl-SI"/>
              </w:rPr>
              <w:t xml:space="preserve"> </w:t>
            </w:r>
            <w:r w:rsidRPr="00292603">
              <w:rPr>
                <w:rFonts w:eastAsia="Times New Roman" w:cs="Arial"/>
                <w:b/>
                <w:bCs/>
                <w:lang w:eastAsia="sl-SI"/>
              </w:rPr>
              <w:t>Testi funkcionalne aktivnosti komplementa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FCAF97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D1CFF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423AF8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6B13E7B"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71DB119"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33: </w:t>
            </w:r>
            <w:r w:rsidRPr="00292603">
              <w:rPr>
                <w:rFonts w:eastAsia="Times New Roman" w:cs="Arial"/>
                <w:b/>
                <w:bCs/>
                <w:lang w:eastAsia="sl-SI"/>
              </w:rPr>
              <w:t>Testi funkcionalne aktivnosti komplementa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91FE7D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0F1D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6DA105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194D497"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8B6D7F7"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34: Materiali za mikrobiološko rutino testiranja občutljivosti in kontrole sterilnosti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987EC0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E77C04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3196DC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A716002"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5AC7D46" w14:textId="79C455D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35: Diagnostični reagenti za </w:t>
            </w:r>
            <w:proofErr w:type="spellStart"/>
            <w:r w:rsidRPr="00CE0A9C">
              <w:rPr>
                <w:rFonts w:eastAsia="Times New Roman" w:cs="Arial"/>
                <w:b/>
                <w:bCs/>
                <w:lang w:eastAsia="sl-SI"/>
              </w:rPr>
              <w:t>validirane</w:t>
            </w:r>
            <w:proofErr w:type="spellEnd"/>
            <w:r w:rsidRPr="00CE0A9C">
              <w:rPr>
                <w:rFonts w:eastAsia="Times New Roman" w:cs="Arial"/>
                <w:b/>
                <w:bCs/>
                <w:lang w:eastAsia="sl-SI"/>
              </w:rPr>
              <w:t xml:space="preserve"> mikrobne in molekularne analitske sisteme</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54EA6C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56194B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B92D13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E67B48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A7D009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36: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88BC4B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505AA7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569943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C48E303"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B869CCE" w14:textId="3046599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37: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63A4F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1BB63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02A27E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93BC428"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339E91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38: </w:t>
            </w:r>
            <w:r w:rsidRPr="00292603">
              <w:rPr>
                <w:rFonts w:eastAsia="Times New Roman" w:cs="Arial"/>
                <w:b/>
                <w:bCs/>
                <w:lang w:eastAsia="sl-SI"/>
              </w:rPr>
              <w:t>Reagenti za serološko identifikacijo streptokokov in standardizacijo suspenzij</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FB0217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300098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37B38B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147BAA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4E1202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 xml:space="preserve">SKLOP 39: </w:t>
            </w:r>
            <w:r w:rsidRPr="00292603">
              <w:rPr>
                <w:rFonts w:eastAsia="Times New Roman" w:cs="Arial"/>
                <w:b/>
                <w:bCs/>
                <w:lang w:eastAsia="sl-SI"/>
              </w:rPr>
              <w:t xml:space="preserve">Reagenti, označevalci in kompleti za molekularno biologijo in pretočno </w:t>
            </w:r>
            <w:proofErr w:type="spellStart"/>
            <w:r w:rsidRPr="00292603">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9B48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F27999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D3C66F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871CDB6"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7D12C41"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40: </w:t>
            </w:r>
            <w:proofErr w:type="spellStart"/>
            <w:r w:rsidRPr="004479A2">
              <w:rPr>
                <w:rFonts w:eastAsia="Times New Roman" w:cs="Arial"/>
                <w:b/>
                <w:bCs/>
                <w:lang w:eastAsia="sl-SI"/>
              </w:rPr>
              <w:t>Validirani</w:t>
            </w:r>
            <w:proofErr w:type="spellEnd"/>
            <w:r w:rsidRPr="004479A2">
              <w:rPr>
                <w:rFonts w:eastAsia="Times New Roman" w:cs="Arial"/>
                <w:b/>
                <w:bCs/>
                <w:lang w:eastAsia="sl-SI"/>
              </w:rPr>
              <w:t xml:space="preserve"> serološki ELISA testi za respiratorne in </w:t>
            </w:r>
            <w:proofErr w:type="spellStart"/>
            <w:r w:rsidRPr="004479A2">
              <w:rPr>
                <w:rFonts w:eastAsia="Times New Roman" w:cs="Arial"/>
                <w:b/>
                <w:bCs/>
                <w:lang w:eastAsia="sl-SI"/>
              </w:rPr>
              <w:t>enterične</w:t>
            </w:r>
            <w:proofErr w:type="spellEnd"/>
            <w:r w:rsidRPr="004479A2">
              <w:rPr>
                <w:rFonts w:eastAsia="Times New Roman" w:cs="Arial"/>
                <w:b/>
                <w:bCs/>
                <w:lang w:eastAsia="sl-SI"/>
              </w:rPr>
              <w:t xml:space="preserve"> infekcije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E9B964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E1E15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18F7B1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471F286"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0EDAD5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41: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91F9D7F"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7CEA08A5"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95A974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36A6A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83453C4"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271B4B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42: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F2E35C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AD3069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CAF9D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DF5F976"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A7E90E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43: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Vitros</w:t>
            </w:r>
            <w:proofErr w:type="spellEnd"/>
            <w:r w:rsidRPr="004479A2">
              <w:rPr>
                <w:rFonts w:eastAsia="Times New Roman" w:cs="Arial"/>
                <w:b/>
                <w:bCs/>
                <w:lang w:eastAsia="sl-SI"/>
              </w:rPr>
              <w:t xml:space="preserve">® 3600 </w:t>
            </w:r>
            <w:proofErr w:type="spellStart"/>
            <w:r w:rsidRPr="004479A2">
              <w:rPr>
                <w:rFonts w:eastAsia="Times New Roman" w:cs="Arial"/>
                <w:b/>
                <w:bCs/>
                <w:lang w:eastAsia="sl-SI"/>
              </w:rPr>
              <w:t>Immunodiagnostic</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System</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48983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A83A5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76161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208BE03"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070318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44: </w:t>
            </w:r>
            <w:r w:rsidRPr="004479A2">
              <w:rPr>
                <w:rFonts w:eastAsia="Times New Roman" w:cs="Arial"/>
                <w:b/>
                <w:bCs/>
                <w:lang w:eastAsia="sl-SI"/>
              </w:rPr>
              <w:t xml:space="preserve">Reagenti, kontrole in potrošni material za analizator </w:t>
            </w:r>
            <w:proofErr w:type="spellStart"/>
            <w:r w:rsidRPr="004479A2">
              <w:rPr>
                <w:rFonts w:eastAsia="Times New Roman" w:cs="Arial"/>
                <w:b/>
                <w:bCs/>
                <w:lang w:eastAsia="sl-SI"/>
              </w:rPr>
              <w:t>Liaison</w:t>
            </w:r>
            <w:proofErr w:type="spellEnd"/>
            <w:r w:rsidRPr="004479A2">
              <w:rPr>
                <w:rFonts w:eastAsia="Times New Roman" w:cs="Arial"/>
                <w:b/>
                <w:bCs/>
                <w:lang w:eastAsia="sl-SI"/>
              </w:rPr>
              <w:t>® XL</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B2A010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5757D3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750CE5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5794CD6"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46E7433"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45: </w:t>
            </w:r>
            <w:proofErr w:type="spellStart"/>
            <w:r w:rsidRPr="004479A2">
              <w:rPr>
                <w:rFonts w:eastAsia="Times New Roman" w:cs="Arial"/>
                <w:b/>
                <w:bCs/>
                <w:lang w:eastAsia="sl-SI"/>
              </w:rPr>
              <w:t>QuantiFERON</w:t>
            </w:r>
            <w:proofErr w:type="spellEnd"/>
            <w:r w:rsidRPr="004479A2">
              <w:rPr>
                <w:rFonts w:eastAsia="Times New Roman" w:cs="Arial"/>
                <w:b/>
                <w:bCs/>
                <w:lang w:eastAsia="sl-SI"/>
              </w:rPr>
              <w:t>® diagnostični kompleti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C6C8CB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B5F073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7A3E44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B2AC5F8"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9858DCD"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46: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Alinity</w:t>
            </w:r>
            <w:proofErr w:type="spellEnd"/>
            <w:r w:rsidRPr="004479A2">
              <w:rPr>
                <w:rFonts w:eastAsia="Times New Roman" w:cs="Arial"/>
                <w:b/>
                <w:bCs/>
                <w:lang w:eastAsia="sl-SI"/>
              </w:rPr>
              <w:t xml:space="preserve"> analizator</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39DC6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6C456C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5424A5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D3F2BC2"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2F9972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47: </w:t>
            </w:r>
            <w:r w:rsidRPr="004479A2">
              <w:rPr>
                <w:rFonts w:eastAsia="Times New Roman" w:cs="Arial"/>
                <w:b/>
                <w:bCs/>
                <w:lang w:eastAsia="sl-SI"/>
              </w:rPr>
              <w:t>Reagenti za molekularno in serološko diagnostiko infekcijskih bolezni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C29A29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450583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95642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09A14A0"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B7E9B7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48: </w:t>
            </w:r>
            <w:r w:rsidRPr="004479A2">
              <w:rPr>
                <w:rFonts w:eastAsia="Times New Roman" w:cs="Arial"/>
                <w:b/>
                <w:bCs/>
                <w:lang w:eastAsia="sl-SI"/>
              </w:rPr>
              <w:t>Reagenti za molekularno in serološko diagnostiko infekcijskih bolezni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320583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AE5F4C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2ED31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CFDC4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216066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49: </w:t>
            </w:r>
            <w:r w:rsidRPr="004479A2">
              <w:rPr>
                <w:rFonts w:eastAsia="Times New Roman" w:cs="Arial"/>
                <w:b/>
                <w:bCs/>
                <w:lang w:eastAsia="sl-SI"/>
              </w:rPr>
              <w:t xml:space="preserve">Reagenti in potrošni material za </w:t>
            </w:r>
            <w:proofErr w:type="spellStart"/>
            <w:r w:rsidRPr="004479A2">
              <w:rPr>
                <w:rFonts w:eastAsia="Times New Roman" w:cs="Arial"/>
                <w:b/>
                <w:bCs/>
                <w:lang w:eastAsia="sl-SI"/>
              </w:rPr>
              <w:t>nanoporno</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sekvenciranje</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2018EA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0CAEE6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42872F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3F93875"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7435D0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50: </w:t>
            </w:r>
            <w:proofErr w:type="spellStart"/>
            <w:r w:rsidRPr="004479A2">
              <w:rPr>
                <w:rFonts w:eastAsia="Times New Roman" w:cs="Arial"/>
                <w:b/>
                <w:bCs/>
                <w:lang w:eastAsia="sl-SI"/>
              </w:rPr>
              <w:t>VirClia</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monotesti</w:t>
            </w:r>
            <w:proofErr w:type="spellEnd"/>
            <w:r w:rsidRPr="004479A2">
              <w:rPr>
                <w:rFonts w:eastAsia="Times New Roman" w:cs="Arial"/>
                <w:b/>
                <w:bCs/>
                <w:lang w:eastAsia="sl-SI"/>
              </w:rPr>
              <w:t>, kontrole in IFA reagenti za serološko diagnostiko nalezljivih bolezni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E53997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3393F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DBF6E5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2CEA83B"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AF7981A"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51: </w:t>
            </w:r>
            <w:r w:rsidRPr="004479A2">
              <w:rPr>
                <w:rFonts w:eastAsia="Times New Roman" w:cs="Arial"/>
                <w:b/>
                <w:bCs/>
                <w:lang w:eastAsia="sl-SI"/>
              </w:rPr>
              <w:t xml:space="preserve">Reagenti za detekcijo </w:t>
            </w:r>
            <w:proofErr w:type="spellStart"/>
            <w:r w:rsidRPr="004479A2">
              <w:rPr>
                <w:rFonts w:eastAsia="Times New Roman" w:cs="Arial"/>
                <w:b/>
                <w:bCs/>
                <w:lang w:eastAsia="sl-SI"/>
              </w:rPr>
              <w:t>avtoprotiteles</w:t>
            </w:r>
            <w:proofErr w:type="spellEnd"/>
            <w:r w:rsidRPr="004479A2">
              <w:rPr>
                <w:rFonts w:eastAsia="Times New Roman" w:cs="Arial"/>
                <w:b/>
                <w:bCs/>
                <w:lang w:eastAsia="sl-SI"/>
              </w:rPr>
              <w:t xml:space="preserve"> proti </w:t>
            </w:r>
            <w:proofErr w:type="spellStart"/>
            <w:r w:rsidRPr="004479A2">
              <w:rPr>
                <w:rFonts w:eastAsia="Times New Roman" w:cs="Arial"/>
                <w:b/>
                <w:bCs/>
                <w:lang w:eastAsia="sl-SI"/>
              </w:rPr>
              <w:t>gangliozidom</w:t>
            </w:r>
            <w:proofErr w:type="spellEnd"/>
            <w:r w:rsidRPr="004479A2">
              <w:rPr>
                <w:rFonts w:eastAsia="Times New Roman" w:cs="Arial"/>
                <w:b/>
                <w:bCs/>
                <w:lang w:eastAsia="sl-SI"/>
              </w:rPr>
              <w:t xml:space="preserve"> (ELISA testi)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792EEBD"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5ADDCBEF"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E572A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26C60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43654CD6"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ECC587E" w14:textId="7165DB98"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52</w:t>
            </w:r>
            <w:r>
              <w:rPr>
                <w:rFonts w:eastAsia="Times New Roman" w:cs="Arial"/>
                <w:b/>
                <w:bCs/>
                <w:lang w:eastAsia="sl-SI"/>
              </w:rPr>
              <w:t xml:space="preserve">: </w:t>
            </w:r>
            <w:r w:rsidRPr="008C5D85">
              <w:rPr>
                <w:rFonts w:eastAsia="Times New Roman" w:cs="Arial"/>
                <w:b/>
                <w:bCs/>
                <w:lang w:eastAsia="sl-SI"/>
              </w:rPr>
              <w:t>Reagenti za detekcijo (1→3)-β-D-</w:t>
            </w:r>
            <w:proofErr w:type="spellStart"/>
            <w:r w:rsidRPr="008C5D85">
              <w:rPr>
                <w:rFonts w:eastAsia="Times New Roman" w:cs="Arial"/>
                <w:b/>
                <w:bCs/>
                <w:lang w:eastAsia="sl-SI"/>
              </w:rPr>
              <w:t>glukana</w:t>
            </w:r>
            <w:proofErr w:type="spellEnd"/>
            <w:r>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06BE73E" w14:textId="26BCE38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692E69A" w14:textId="37725D28"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CA57AD1" w14:textId="396CA591"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3B65D33"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D18B440" w14:textId="190E83B3"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Reagenti, kontrole in potrošni material za  Solana® sistem</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7C7ECC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D2FC2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8208C6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5DA84C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6223FF2" w14:textId="79A36B3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4</w:t>
            </w:r>
            <w:r w:rsidRPr="00CE0A9C">
              <w:rPr>
                <w:rFonts w:eastAsia="Times New Roman" w:cs="Arial"/>
                <w:b/>
                <w:bCs/>
                <w:lang w:eastAsia="sl-SI"/>
              </w:rPr>
              <w:t xml:space="preserve">: </w:t>
            </w:r>
            <w:r w:rsidRPr="004479A2">
              <w:rPr>
                <w:rFonts w:eastAsia="Times New Roman" w:cs="Arial"/>
                <w:b/>
                <w:bCs/>
                <w:lang w:eastAsia="sl-SI"/>
              </w:rPr>
              <w:t xml:space="preserve">Reagenti in materiali za pripravo knjižnic in </w:t>
            </w:r>
            <w:proofErr w:type="spellStart"/>
            <w:r w:rsidRPr="004479A2">
              <w:rPr>
                <w:rFonts w:eastAsia="Times New Roman" w:cs="Arial"/>
                <w:b/>
                <w:bCs/>
                <w:lang w:eastAsia="sl-SI"/>
              </w:rPr>
              <w:t>sekvenciranje</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AFC1FA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556089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093EC3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9DA572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B257F7E" w14:textId="71ACA03F"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5</w:t>
            </w:r>
            <w:r w:rsidRPr="00CE0A9C">
              <w:rPr>
                <w:rFonts w:eastAsia="Times New Roman" w:cs="Arial"/>
                <w:b/>
                <w:bCs/>
                <w:lang w:eastAsia="sl-SI"/>
              </w:rPr>
              <w:t xml:space="preserve">: </w:t>
            </w:r>
            <w:proofErr w:type="spellStart"/>
            <w:r w:rsidRPr="004479A2">
              <w:rPr>
                <w:rFonts w:eastAsia="Times New Roman" w:cs="Arial"/>
                <w:b/>
                <w:bCs/>
                <w:lang w:eastAsia="sl-SI"/>
              </w:rPr>
              <w:t>Multiplex</w:t>
            </w:r>
            <w:proofErr w:type="spellEnd"/>
            <w:r w:rsidRPr="004479A2">
              <w:rPr>
                <w:rFonts w:eastAsia="Times New Roman" w:cs="Arial"/>
                <w:b/>
                <w:bCs/>
                <w:lang w:eastAsia="sl-SI"/>
              </w:rPr>
              <w:t xml:space="preserve"> PCR testi za detekcijo spolno prenosljivih okužb (STI)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898E88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1C6DA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6A6D8D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FA83AF0"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84F185D" w14:textId="550F461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D66786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F2618B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38E92F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5AB66BA"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3E9C7AD" w14:textId="09DBB9E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A9E24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FE7FE4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212C8B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B48DBF4"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B90E1A2" w14:textId="7E8DF54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SKLOP 5</w:t>
            </w:r>
            <w:r w:rsidR="00271110">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Testi za detekcijo virusnih, bakterijskih in parazitskih povzročiteljev okužb 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02CEB8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5569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5ABCF9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ACC760"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52B0DA3" w14:textId="4E829B0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w:t>
            </w:r>
            <w:r w:rsidR="00271110">
              <w:rPr>
                <w:rFonts w:eastAsia="Times New Roman" w:cs="Arial"/>
                <w:b/>
                <w:bCs/>
                <w:lang w:eastAsia="sl-SI"/>
              </w:rPr>
              <w:t xml:space="preserve">9 </w:t>
            </w:r>
            <w:r w:rsidRPr="00CE0A9C">
              <w:rPr>
                <w:rFonts w:eastAsia="Times New Roman" w:cs="Arial"/>
                <w:b/>
                <w:bCs/>
                <w:lang w:eastAsia="sl-SI"/>
              </w:rPr>
              <w:t>5</w:t>
            </w:r>
            <w:r w:rsidR="00271110">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Diagnostični reagenti in potrošni material za avtomatizirane sisteme Siemens </w:t>
            </w:r>
            <w:proofErr w:type="spellStart"/>
            <w:r w:rsidRPr="004479A2">
              <w:rPr>
                <w:rFonts w:eastAsia="Times New Roman" w:cs="Arial"/>
                <w:b/>
                <w:bCs/>
                <w:lang w:eastAsia="sl-SI"/>
              </w:rPr>
              <w:t>Healthineers</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FB6F2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84820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E7D798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DBA099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5698DB5" w14:textId="4B38051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60</w:t>
            </w:r>
            <w:r w:rsidRPr="00CE0A9C">
              <w:rPr>
                <w:rFonts w:eastAsia="Times New Roman" w:cs="Arial"/>
                <w:b/>
                <w:bCs/>
                <w:lang w:eastAsia="sl-SI"/>
              </w:rPr>
              <w:t xml:space="preserve">: </w:t>
            </w:r>
            <w:r w:rsidRPr="004479A2">
              <w:rPr>
                <w:rFonts w:eastAsia="Times New Roman" w:cs="Arial"/>
                <w:b/>
                <w:bCs/>
                <w:lang w:eastAsia="sl-SI"/>
              </w:rPr>
              <w:t xml:space="preserve">Reagenti in potrošni material za PCR in serološke analize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D6E3EC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6C4DD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AF1EA6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407BB1A5"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CB28F97" w14:textId="3E27FFFE"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1</w:t>
            </w:r>
            <w:r w:rsidRPr="00CE0A9C">
              <w:rPr>
                <w:rFonts w:eastAsia="Times New Roman" w:cs="Arial"/>
                <w:b/>
                <w:bCs/>
                <w:lang w:eastAsia="sl-SI"/>
              </w:rPr>
              <w:t>:</w:t>
            </w:r>
            <w:r>
              <w:rPr>
                <w:rFonts w:eastAsia="Times New Roman" w:cs="Arial"/>
                <w:b/>
                <w:bCs/>
                <w:lang w:eastAsia="sl-SI"/>
              </w:rPr>
              <w:t xml:space="preserve"> </w:t>
            </w:r>
            <w:r w:rsidRPr="008C5D85">
              <w:rPr>
                <w:rFonts w:eastAsia="Times New Roman" w:cs="Arial"/>
                <w:b/>
                <w:bCs/>
                <w:lang w:eastAsia="sl-SI"/>
              </w:rPr>
              <w:t xml:space="preserve">Diagnostični kompleti za kvantitativno določanje imunskih komponent (RID, </w:t>
            </w:r>
            <w:proofErr w:type="spellStart"/>
            <w:r w:rsidRPr="008C5D85">
              <w:rPr>
                <w:rFonts w:eastAsia="Times New Roman" w:cs="Arial"/>
                <w:b/>
                <w:bCs/>
                <w:lang w:eastAsia="sl-SI"/>
              </w:rPr>
              <w:t>IgG</w:t>
            </w:r>
            <w:proofErr w:type="spellEnd"/>
            <w:r w:rsidRPr="008C5D85">
              <w:rPr>
                <w:rFonts w:eastAsia="Times New Roman" w:cs="Arial"/>
                <w:b/>
                <w:bCs/>
                <w:lang w:eastAsia="sl-SI"/>
              </w:rPr>
              <w:t xml:space="preserve"> ELISA)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93B5C8A" w14:textId="34ACD91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559D4F4" w14:textId="6611EE7F"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24B5EAC" w14:textId="58F76A7B"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3A7FE6F"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50FE603" w14:textId="63A41219"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2</w:t>
            </w:r>
            <w:r w:rsidRPr="00CE0A9C">
              <w:rPr>
                <w:rFonts w:eastAsia="Times New Roman" w:cs="Arial"/>
                <w:b/>
                <w:bCs/>
                <w:lang w:eastAsia="sl-SI"/>
              </w:rPr>
              <w:t xml:space="preserve">: </w:t>
            </w:r>
            <w:r w:rsidRPr="004479A2">
              <w:rPr>
                <w:rFonts w:eastAsia="Times New Roman" w:cs="Arial"/>
                <w:b/>
                <w:bCs/>
                <w:lang w:eastAsia="sl-SI"/>
              </w:rPr>
              <w:t>REAGENTI IN MATERIAL ZA MOLEKULARNO GENETIKO TAPESTATION</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DF7E5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A263C2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7DEA68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E7FE12C"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ED8BD4A" w14:textId="34FCE5B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ARCHER REAGENTI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BE2BF56"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24D31F09"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25A591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F1973E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75A81BC6"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0252AF8" w14:textId="0B9FD896"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4</w:t>
            </w:r>
            <w:r w:rsidRPr="00CE0A9C">
              <w:rPr>
                <w:rFonts w:eastAsia="Times New Roman" w:cs="Arial"/>
                <w:b/>
                <w:bCs/>
                <w:lang w:eastAsia="sl-SI"/>
              </w:rPr>
              <w:t>:</w:t>
            </w:r>
            <w:r>
              <w:rPr>
                <w:rFonts w:eastAsia="Times New Roman" w:cs="Arial"/>
                <w:b/>
                <w:bCs/>
                <w:lang w:eastAsia="sl-SI"/>
              </w:rPr>
              <w:t xml:space="preserve"> </w:t>
            </w:r>
            <w:r w:rsidRPr="00417DEE">
              <w:rPr>
                <w:rFonts w:eastAsia="Times New Roman" w:cs="Arial"/>
                <w:b/>
                <w:bCs/>
                <w:lang w:eastAsia="sl-SI"/>
              </w:rPr>
              <w:t>Hitri diagnostični testi za respiratorne patogene z dodatkom za digitalno interpretacijo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CEE2651" w14:textId="79EFFD9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740AA12" w14:textId="06E17616"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6C95AAC" w14:textId="127BDBD3"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45DC734"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AEE2BD3" w14:textId="7133418D"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5</w:t>
            </w:r>
            <w:r w:rsidRPr="00CE0A9C">
              <w:rPr>
                <w:rFonts w:eastAsia="Times New Roman" w:cs="Arial"/>
                <w:b/>
                <w:bCs/>
                <w:lang w:eastAsia="sl-SI"/>
              </w:rPr>
              <w:t xml:space="preserve">: </w:t>
            </w:r>
            <w:r w:rsidRPr="004479A2">
              <w:rPr>
                <w:rFonts w:eastAsia="Times New Roman" w:cs="Arial"/>
                <w:b/>
                <w:bCs/>
                <w:lang w:eastAsia="sl-SI"/>
              </w:rPr>
              <w:t xml:space="preserve">Potrošni material za BD </w:t>
            </w:r>
            <w:proofErr w:type="spellStart"/>
            <w:r w:rsidRPr="004479A2">
              <w:rPr>
                <w:rFonts w:eastAsia="Times New Roman" w:cs="Arial"/>
                <w:b/>
                <w:bCs/>
                <w:lang w:eastAsia="sl-SI"/>
              </w:rPr>
              <w:t>Kiestra</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E142B8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D58BE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965759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23186C3"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CAFCE16" w14:textId="3C260A0E"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MATERIAL ZA  HISTOLOGIJO -  KASETE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F8204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9FA1CC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B2F57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68B0C6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10BC001" w14:textId="6CE3F89A"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Kartuša za tiskalnik LEICA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AD1C6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CA7927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3AB1D2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085693A"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F68C3EE" w14:textId="275B1E3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MATERIAL ZA PIPETIRANJE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13177D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1CF996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43BADB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139E8FB"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922C509" w14:textId="5A21E4B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5EDEAD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35754F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8640C5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9A9398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5AB9F53" w14:textId="7B74E4C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70</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40C318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2D5FEE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6A100D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7D5803F"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C11B815" w14:textId="6B3CE03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71</w:t>
            </w:r>
            <w:r w:rsidRPr="00CE0A9C">
              <w:rPr>
                <w:rFonts w:eastAsia="Times New Roman" w:cs="Arial"/>
                <w:b/>
                <w:bCs/>
                <w:lang w:eastAsia="sl-SI"/>
              </w:rPr>
              <w:t xml:space="preserve">: </w:t>
            </w:r>
            <w:r w:rsidRPr="004479A2">
              <w:rPr>
                <w:rFonts w:eastAsia="Times New Roman" w:cs="Arial"/>
                <w:b/>
                <w:bCs/>
                <w:lang w:eastAsia="sl-SI"/>
              </w:rPr>
              <w:t xml:space="preserve">MATERIAL ZA PIPETIRANJE 4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ECFB9A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211DB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227B19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CD95A5C"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4A5AACF" w14:textId="4561A73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72</w:t>
            </w:r>
            <w:r w:rsidRPr="00CE0A9C">
              <w:rPr>
                <w:rFonts w:eastAsia="Times New Roman" w:cs="Arial"/>
                <w:b/>
                <w:bCs/>
                <w:lang w:eastAsia="sl-SI"/>
              </w:rPr>
              <w:t xml:space="preserve">: </w:t>
            </w:r>
            <w:r w:rsidRPr="00805D2F">
              <w:rPr>
                <w:rFonts w:eastAsia="Times New Roman" w:cs="Arial"/>
                <w:b/>
                <w:bCs/>
                <w:lang w:eastAsia="sl-SI"/>
              </w:rPr>
              <w:t xml:space="preserve">Potrošni material </w:t>
            </w:r>
            <w:proofErr w:type="spellStart"/>
            <w:r w:rsidRPr="00805D2F">
              <w:rPr>
                <w:rFonts w:eastAsia="Times New Roman" w:cs="Arial"/>
                <w:b/>
                <w:bCs/>
                <w:lang w:eastAsia="sl-SI"/>
              </w:rPr>
              <w:t>viale</w:t>
            </w:r>
            <w:proofErr w:type="spellEnd"/>
            <w:r w:rsidRPr="00805D2F">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2968A5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445D57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61C0AD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5D19B1E"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96C5D5B" w14:textId="7EDBBBE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3</w:t>
            </w:r>
            <w:r w:rsidRPr="00CE0A9C">
              <w:rPr>
                <w:rFonts w:eastAsia="Times New Roman" w:cs="Arial"/>
                <w:b/>
                <w:bCs/>
                <w:lang w:eastAsia="sl-SI"/>
              </w:rPr>
              <w:t xml:space="preserve">: </w:t>
            </w:r>
            <w:r w:rsidRPr="00805D2F">
              <w:rPr>
                <w:rFonts w:eastAsia="Times New Roman" w:cs="Arial"/>
                <w:b/>
                <w:bCs/>
                <w:lang w:eastAsia="sl-SI"/>
              </w:rPr>
              <w:t>Potrošni material za molekularno genetiko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D462F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87A1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65213E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D93C1E5"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538BBD1" w14:textId="6C823E1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4</w:t>
            </w:r>
            <w:r w:rsidRPr="00CE0A9C">
              <w:rPr>
                <w:rFonts w:eastAsia="Times New Roman" w:cs="Arial"/>
                <w:b/>
                <w:bCs/>
                <w:lang w:eastAsia="sl-SI"/>
              </w:rPr>
              <w:t xml:space="preserve">: </w:t>
            </w:r>
            <w:r w:rsidRPr="00805D2F">
              <w:rPr>
                <w:rFonts w:eastAsia="Times New Roman" w:cs="Arial"/>
                <w:b/>
                <w:bCs/>
                <w:lang w:eastAsia="sl-SI"/>
              </w:rPr>
              <w:t>Potrošni material za delo s celičnimi kulturami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C8A2C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E0A3F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3FF20A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9FED43"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88215E6" w14:textId="14E50F83"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5</w:t>
            </w:r>
            <w:r w:rsidRPr="00CE0A9C">
              <w:rPr>
                <w:rFonts w:eastAsia="Times New Roman" w:cs="Arial"/>
                <w:b/>
                <w:bCs/>
                <w:lang w:eastAsia="sl-SI"/>
              </w:rPr>
              <w:t xml:space="preserve">: </w:t>
            </w:r>
            <w:r w:rsidRPr="00805D2F">
              <w:rPr>
                <w:rFonts w:eastAsia="Times New Roman" w:cs="Arial"/>
                <w:b/>
                <w:bCs/>
                <w:lang w:eastAsia="sl-SI"/>
              </w:rPr>
              <w:t>Transportni brisi za mikrobiološke analize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18F23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B424A6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92C2BF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C829374"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85DFC34" w14:textId="732F59AF"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6</w:t>
            </w:r>
            <w:r w:rsidRPr="00CE0A9C">
              <w:rPr>
                <w:rFonts w:eastAsia="Times New Roman" w:cs="Arial"/>
                <w:b/>
                <w:bCs/>
                <w:lang w:eastAsia="sl-SI"/>
              </w:rPr>
              <w:t xml:space="preserve">: </w:t>
            </w:r>
            <w:r w:rsidRPr="00805D2F">
              <w:rPr>
                <w:rFonts w:eastAsia="Times New Roman" w:cs="Arial"/>
                <w:b/>
                <w:bCs/>
                <w:lang w:eastAsia="sl-SI"/>
              </w:rPr>
              <w:t xml:space="preserve">Transportni brisi, </w:t>
            </w:r>
            <w:proofErr w:type="spellStart"/>
            <w:r w:rsidRPr="00805D2F">
              <w:rPr>
                <w:rFonts w:eastAsia="Times New Roman" w:cs="Arial"/>
                <w:b/>
                <w:bCs/>
                <w:lang w:eastAsia="sl-SI"/>
              </w:rPr>
              <w:t>ezne</w:t>
            </w:r>
            <w:proofErr w:type="spellEnd"/>
            <w:r w:rsidRPr="00805D2F">
              <w:rPr>
                <w:rFonts w:eastAsia="Times New Roman" w:cs="Arial"/>
                <w:b/>
                <w:bCs/>
                <w:lang w:eastAsia="sl-SI"/>
              </w:rPr>
              <w:t xml:space="preserve"> zanke, petrijevke in </w:t>
            </w:r>
            <w:proofErr w:type="spellStart"/>
            <w:r w:rsidRPr="00805D2F">
              <w:rPr>
                <w:rFonts w:eastAsia="Times New Roman" w:cs="Arial"/>
                <w:b/>
                <w:bCs/>
                <w:lang w:eastAsia="sl-SI"/>
              </w:rPr>
              <w:t>Rodac</w:t>
            </w:r>
            <w:proofErr w:type="spellEnd"/>
            <w:r w:rsidRPr="00805D2F">
              <w:rPr>
                <w:rFonts w:eastAsia="Times New Roman" w:cs="Arial"/>
                <w:b/>
                <w:bCs/>
                <w:lang w:eastAsia="sl-SI"/>
              </w:rPr>
              <w:t xml:space="preserve"> ploščice za mikrobiološke analize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8A141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D49EB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7D90AD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EE890B2"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85FBAF6" w14:textId="05937A3C" w:rsidR="00A11B67" w:rsidRPr="00CE0A9C" w:rsidRDefault="00A11B67" w:rsidP="00EC2D40">
            <w:pPr>
              <w:pStyle w:val="Brezrazmikov"/>
              <w:rPr>
                <w:rFonts w:eastAsia="Times New Roman" w:cs="Arial"/>
                <w:b/>
                <w:bCs/>
                <w:lang w:eastAsia="sl-SI"/>
              </w:rPr>
            </w:pPr>
            <w:r>
              <w:rPr>
                <w:rFonts w:eastAsia="Times New Roman" w:cs="Arial"/>
                <w:b/>
                <w:bCs/>
                <w:lang w:eastAsia="sl-SI"/>
              </w:rPr>
              <w:t>SKLOP 7</w:t>
            </w:r>
            <w:r w:rsidR="00271110">
              <w:rPr>
                <w:rFonts w:eastAsia="Times New Roman" w:cs="Arial"/>
                <w:b/>
                <w:bCs/>
                <w:lang w:eastAsia="sl-SI"/>
              </w:rPr>
              <w:t>7</w:t>
            </w:r>
            <w:r>
              <w:rPr>
                <w:rFonts w:eastAsia="Times New Roman" w:cs="Arial"/>
                <w:b/>
                <w:bCs/>
                <w:lang w:eastAsia="sl-SI"/>
              </w:rPr>
              <w:t xml:space="preserve">: </w:t>
            </w:r>
            <w:r w:rsidRPr="00805D2F">
              <w:rPr>
                <w:rFonts w:eastAsia="Times New Roman" w:cs="Arial"/>
                <w:b/>
                <w:bCs/>
                <w:lang w:eastAsia="sl-SI"/>
              </w:rPr>
              <w:t>Potrošni material - zamaški, brisi in celulozni materiali za laboratorij</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941F79" w14:textId="63720300"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C882FF5" w14:textId="27EA0C6A"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3FA4C363" w14:textId="58EB0A2F"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05E895D" w14:textId="77777777" w:rsidTr="00EC2D40">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B03CD70" w14:textId="2520AC04" w:rsidR="00A11B67" w:rsidRPr="00CE0A9C" w:rsidRDefault="00A11B67" w:rsidP="00EC2D40">
            <w:pPr>
              <w:pStyle w:val="Brezrazmikov"/>
              <w:rPr>
                <w:rFonts w:eastAsia="Times New Roman" w:cs="Arial"/>
                <w:b/>
                <w:bCs/>
                <w:lang w:eastAsia="sl-SI"/>
              </w:rPr>
            </w:pPr>
            <w:r>
              <w:rPr>
                <w:rFonts w:eastAsia="Times New Roman" w:cs="Arial"/>
                <w:b/>
                <w:bCs/>
                <w:lang w:eastAsia="sl-SI"/>
              </w:rPr>
              <w:t>SKLOP 7</w:t>
            </w:r>
            <w:r w:rsidR="00271110">
              <w:rPr>
                <w:rFonts w:eastAsia="Times New Roman" w:cs="Arial"/>
                <w:b/>
                <w:bCs/>
                <w:lang w:eastAsia="sl-SI"/>
              </w:rPr>
              <w:t>8</w:t>
            </w:r>
            <w:r>
              <w:rPr>
                <w:rFonts w:eastAsia="Times New Roman" w:cs="Arial"/>
                <w:b/>
                <w:bCs/>
                <w:lang w:eastAsia="sl-SI"/>
              </w:rPr>
              <w:t xml:space="preserve">: </w:t>
            </w:r>
            <w:r w:rsidRPr="00805D2F">
              <w:rPr>
                <w:rFonts w:eastAsia="Times New Roman" w:cs="Arial"/>
                <w:b/>
                <w:bCs/>
                <w:lang w:eastAsia="sl-SI"/>
              </w:rPr>
              <w:t xml:space="preserve">pH elektrode in senzorji za merilne sisteme </w:t>
            </w:r>
            <w:proofErr w:type="spellStart"/>
            <w:r w:rsidRPr="00805D2F">
              <w:rPr>
                <w:rFonts w:eastAsia="Times New Roman" w:cs="Arial"/>
                <w:b/>
                <w:bCs/>
                <w:lang w:eastAsia="sl-SI"/>
              </w:rPr>
              <w:t>Mettler</w:t>
            </w:r>
            <w:proofErr w:type="spellEnd"/>
            <w:r w:rsidRPr="00805D2F">
              <w:rPr>
                <w:rFonts w:eastAsia="Times New Roman" w:cs="Arial"/>
                <w:b/>
                <w:bCs/>
                <w:lang w:eastAsia="sl-SI"/>
              </w:rPr>
              <w:t xml:space="preserve"> Toledo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BED142F" w14:textId="4BF29872"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2C2863" w14:textId="34CF326B"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6164B95" w14:textId="0BCE0705"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bl>
    <w:p w14:paraId="55C8A6E6" w14:textId="77777777" w:rsidR="00A11B67" w:rsidRDefault="00A11B67" w:rsidP="00A11B67">
      <w:pPr>
        <w:pStyle w:val="Brezrazmikov"/>
      </w:pPr>
      <w:r>
        <w:t xml:space="preserve"> </w:t>
      </w:r>
    </w:p>
    <w:p w14:paraId="0DB7B7E6" w14:textId="77777777" w:rsidR="00A11B67" w:rsidRDefault="00A11B67" w:rsidP="00A11B67">
      <w:pPr>
        <w:pStyle w:val="Brezrazmikov"/>
        <w:jc w:val="both"/>
      </w:pPr>
      <w:r>
        <w:t>IZJAVA PONUDNIKA</w:t>
      </w:r>
    </w:p>
    <w:p w14:paraId="5C16AD13" w14:textId="77777777" w:rsidR="00A11B67" w:rsidRDefault="00A11B67" w:rsidP="00A11B67">
      <w:pPr>
        <w:pStyle w:val="Brezrazmikov"/>
        <w:jc w:val="both"/>
      </w:pPr>
      <w:r>
        <w:t xml:space="preserve">Pod kazensko in materialno odgovornostjo izjavljamo, da: </w:t>
      </w:r>
    </w:p>
    <w:p w14:paraId="6CFA866B" w14:textId="095DDE17" w:rsidR="00A11B67" w:rsidRDefault="00A11B67" w:rsidP="003151A7">
      <w:pPr>
        <w:pStyle w:val="Brezrazmikov"/>
        <w:numPr>
          <w:ilvl w:val="0"/>
          <w:numId w:val="25"/>
        </w:numPr>
        <w:ind w:left="284" w:hanging="284"/>
        <w:jc w:val="both"/>
      </w:pPr>
      <w:r>
        <w:t xml:space="preserve">so ponujeno blago in storitve v celoti skladne s tehničnimi specifikacijami in zahtevami naročnika, določenimi v </w:t>
      </w:r>
      <w:r w:rsidR="00544AB5">
        <w:t>poglavju 5 T</w:t>
      </w:r>
      <w:r>
        <w:t xml:space="preserve">ehnične zahteve in specifikacije </w:t>
      </w:r>
      <w:r w:rsidRPr="00D872B5">
        <w:t>(OBR 5);</w:t>
      </w:r>
    </w:p>
    <w:p w14:paraId="6203B2E0" w14:textId="77777777" w:rsidR="00A11B67" w:rsidRDefault="00A11B67" w:rsidP="003151A7">
      <w:pPr>
        <w:pStyle w:val="Brezrazmikov"/>
        <w:numPr>
          <w:ilvl w:val="0"/>
          <w:numId w:val="25"/>
        </w:numPr>
        <w:ind w:left="284" w:hanging="284"/>
        <w:jc w:val="both"/>
      </w:pPr>
      <w:r>
        <w:lastRenderedPageBreak/>
        <w:t xml:space="preserve">bomo izvajali javno naročilo strokovno in kvalitetno po pravilih stroke, v skladu z veljavnimi predpisi, tehničnimi navodili, priporočili in normativi, če bomo izbrani za izvedbo javnega naročila; </w:t>
      </w:r>
    </w:p>
    <w:p w14:paraId="5FB107C9" w14:textId="5D2FCC1A" w:rsidR="00A11B67" w:rsidRDefault="00A11B67" w:rsidP="003151A7">
      <w:pPr>
        <w:pStyle w:val="Brezrazmikov"/>
        <w:numPr>
          <w:ilvl w:val="0"/>
          <w:numId w:val="25"/>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801974">
        <w:t>ponujeno dobaviti blago</w:t>
      </w:r>
      <w:r>
        <w:t xml:space="preserve"> v skladu </w:t>
      </w:r>
      <w:r w:rsidR="00801974">
        <w:t>zahtevami</w:t>
      </w:r>
      <w:r>
        <w:t xml:space="preserve"> iz obrazca Tehnične zahteve in specifikacije, in v roku, kot ga zahteva naročnik;</w:t>
      </w:r>
    </w:p>
    <w:p w14:paraId="25848582" w14:textId="77777777" w:rsidR="00A11B67" w:rsidRDefault="00A11B67" w:rsidP="003151A7">
      <w:pPr>
        <w:pStyle w:val="Brezrazmikov"/>
        <w:numPr>
          <w:ilvl w:val="0"/>
          <w:numId w:val="25"/>
        </w:numPr>
        <w:ind w:left="284" w:hanging="284"/>
        <w:jc w:val="both"/>
      </w:pPr>
      <w:r>
        <w:t>ne bomo imeli do naročnika kakršnegakoli odškodninskega zahtevka, če ne bomo izbrani za izvedbo javnega naročila;</w:t>
      </w:r>
    </w:p>
    <w:p w14:paraId="68029DBF" w14:textId="77777777" w:rsidR="00A11B67" w:rsidRDefault="00A11B67" w:rsidP="003151A7">
      <w:pPr>
        <w:pStyle w:val="Brezrazmikov"/>
        <w:numPr>
          <w:ilvl w:val="0"/>
          <w:numId w:val="25"/>
        </w:numPr>
        <w:ind w:left="284" w:hanging="284"/>
        <w:jc w:val="both"/>
      </w:pPr>
      <w:r>
        <w:t>smo podali samo resnične oz. verodostojne izjave;</w:t>
      </w:r>
    </w:p>
    <w:p w14:paraId="476A9A34" w14:textId="3C4CDD59" w:rsidR="00A11B67" w:rsidRDefault="00A11B67" w:rsidP="003151A7">
      <w:pPr>
        <w:pStyle w:val="Brezrazmikov"/>
        <w:numPr>
          <w:ilvl w:val="0"/>
          <w:numId w:val="25"/>
        </w:numPr>
        <w:ind w:left="284" w:hanging="284"/>
        <w:jc w:val="both"/>
      </w:pPr>
      <w:r>
        <w:t xml:space="preserve">naša ponudba je veljavna </w:t>
      </w:r>
      <w:r w:rsidR="007026A0">
        <w:t>180 dni</w:t>
      </w:r>
      <w:r>
        <w:t xml:space="preserve"> od datuma določenega za prejem ponudb.</w:t>
      </w:r>
    </w:p>
    <w:p w14:paraId="5FAA935B" w14:textId="77777777" w:rsidR="00A11B67" w:rsidRDefault="00A11B67" w:rsidP="00A11B67">
      <w:pPr>
        <w:pStyle w:val="Brezrazmikov"/>
        <w:jc w:val="both"/>
      </w:pPr>
    </w:p>
    <w:p w14:paraId="5D57A62C" w14:textId="77777777" w:rsidR="00A11B67" w:rsidRDefault="00A11B67" w:rsidP="00A11B67">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A11B67" w:rsidRPr="007A54A4" w14:paraId="37F7A403" w14:textId="77777777" w:rsidTr="00EC2D40">
        <w:tc>
          <w:tcPr>
            <w:tcW w:w="3007" w:type="dxa"/>
            <w:hideMark/>
          </w:tcPr>
          <w:p w14:paraId="068EDB2D" w14:textId="77777777" w:rsidR="00A11B67" w:rsidRPr="007A54A4" w:rsidRDefault="00A11B67" w:rsidP="00EC2D40">
            <w:pPr>
              <w:rPr>
                <w:lang w:eastAsia="sl-SI"/>
              </w:rPr>
            </w:pPr>
            <w:r w:rsidRPr="007A54A4">
              <w:rPr>
                <w:lang w:eastAsia="sl-SI"/>
              </w:rPr>
              <w:t>Kraj in datum:</w:t>
            </w:r>
          </w:p>
          <w:p w14:paraId="317B041F"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5759EAA2" w14:textId="77777777" w:rsidR="00A11B67" w:rsidRPr="007A54A4" w:rsidRDefault="00A11B67" w:rsidP="00EC2D40">
            <w:pPr>
              <w:rPr>
                <w:lang w:eastAsia="sl-SI"/>
              </w:rPr>
            </w:pPr>
          </w:p>
          <w:p w14:paraId="2F8B2CBB" w14:textId="77777777" w:rsidR="00A11B67" w:rsidRPr="007A54A4" w:rsidRDefault="00A11B67" w:rsidP="00EC2D40">
            <w:pPr>
              <w:rPr>
                <w:lang w:eastAsia="sl-SI"/>
              </w:rPr>
            </w:pPr>
          </w:p>
        </w:tc>
        <w:tc>
          <w:tcPr>
            <w:tcW w:w="3403" w:type="dxa"/>
            <w:hideMark/>
          </w:tcPr>
          <w:p w14:paraId="093FE0A6" w14:textId="77777777" w:rsidR="00A11B67" w:rsidRPr="007A54A4" w:rsidRDefault="00A11B67" w:rsidP="00EC2D40">
            <w:pPr>
              <w:rPr>
                <w:lang w:eastAsia="sl-SI"/>
              </w:rPr>
            </w:pPr>
            <w:r w:rsidRPr="007A54A4">
              <w:rPr>
                <w:lang w:eastAsia="sl-SI"/>
              </w:rPr>
              <w:t xml:space="preserve">           Žig:</w:t>
            </w:r>
          </w:p>
        </w:tc>
        <w:tc>
          <w:tcPr>
            <w:tcW w:w="2805" w:type="dxa"/>
            <w:tcBorders>
              <w:bottom w:val="single" w:sz="4" w:space="0" w:color="auto"/>
            </w:tcBorders>
            <w:hideMark/>
          </w:tcPr>
          <w:p w14:paraId="7299E431" w14:textId="77777777" w:rsidR="00A11B67" w:rsidRPr="007A54A4" w:rsidRDefault="00A11B67" w:rsidP="00EC2D40">
            <w:pPr>
              <w:rPr>
                <w:lang w:eastAsia="sl-SI"/>
              </w:rPr>
            </w:pPr>
            <w:r w:rsidRPr="007A54A4">
              <w:rPr>
                <w:lang w:eastAsia="sl-SI"/>
              </w:rPr>
              <w:t xml:space="preserve">Ponudnik: </w:t>
            </w:r>
          </w:p>
          <w:p w14:paraId="14D42C3B"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2AB193CC" w14:textId="77777777" w:rsidR="00A11B67" w:rsidRPr="007A54A4" w:rsidRDefault="00A11B67" w:rsidP="00EC2D40">
            <w:pPr>
              <w:rPr>
                <w:lang w:eastAsia="sl-SI"/>
              </w:rPr>
            </w:pPr>
          </w:p>
          <w:p w14:paraId="797FD412" w14:textId="77777777" w:rsidR="00A11B67" w:rsidRPr="007A54A4" w:rsidRDefault="00A11B67" w:rsidP="00EC2D40">
            <w:pPr>
              <w:rPr>
                <w:lang w:eastAsia="sl-SI"/>
              </w:rPr>
            </w:pPr>
          </w:p>
        </w:tc>
      </w:tr>
      <w:tr w:rsidR="00A11B67" w:rsidRPr="007A54A4" w14:paraId="0D10EFC6" w14:textId="77777777" w:rsidTr="00EC2D40">
        <w:tc>
          <w:tcPr>
            <w:tcW w:w="3007" w:type="dxa"/>
          </w:tcPr>
          <w:p w14:paraId="325BC91A" w14:textId="77777777" w:rsidR="00A11B67" w:rsidRPr="007A54A4" w:rsidRDefault="00A11B67" w:rsidP="00EC2D40">
            <w:pPr>
              <w:rPr>
                <w:bCs/>
                <w:iCs/>
                <w:lang w:eastAsia="sl-SI"/>
              </w:rPr>
            </w:pPr>
          </w:p>
        </w:tc>
        <w:tc>
          <w:tcPr>
            <w:tcW w:w="3403" w:type="dxa"/>
          </w:tcPr>
          <w:p w14:paraId="063EC543" w14:textId="77777777" w:rsidR="00A11B67" w:rsidRPr="007A54A4" w:rsidRDefault="00A11B67" w:rsidP="00EC2D40">
            <w:pPr>
              <w:rPr>
                <w:lang w:eastAsia="sl-SI"/>
              </w:rPr>
            </w:pPr>
          </w:p>
        </w:tc>
        <w:tc>
          <w:tcPr>
            <w:tcW w:w="2805" w:type="dxa"/>
            <w:tcBorders>
              <w:top w:val="single" w:sz="4" w:space="0" w:color="auto"/>
            </w:tcBorders>
          </w:tcPr>
          <w:p w14:paraId="31225483" w14:textId="77777777" w:rsidR="00A11B67" w:rsidRPr="007A54A4" w:rsidRDefault="00A11B67" w:rsidP="00EC2D40">
            <w:pPr>
              <w:rPr>
                <w:bCs/>
                <w:iCs/>
                <w:lang w:eastAsia="sl-SI"/>
              </w:rPr>
            </w:pPr>
            <w:r w:rsidRPr="007A54A4">
              <w:rPr>
                <w:bCs/>
                <w:iCs/>
                <w:lang w:eastAsia="sl-SI"/>
              </w:rPr>
              <w:t>(podpis odgovorne osebe)</w:t>
            </w:r>
          </w:p>
        </w:tc>
      </w:tr>
    </w:tbl>
    <w:p w14:paraId="5DCB2BA9" w14:textId="77777777" w:rsidR="00A11B67" w:rsidRPr="00556579" w:rsidRDefault="00A11B67" w:rsidP="00A11B67">
      <w:pPr>
        <w:pStyle w:val="Brezrazmikov"/>
        <w:sectPr w:rsidR="00A11B67" w:rsidRPr="00556579" w:rsidSect="00A11B67">
          <w:headerReference w:type="default" r:id="rId10"/>
          <w:pgSz w:w="11906" w:h="16838"/>
          <w:pgMar w:top="1417" w:right="1274" w:bottom="1417" w:left="1417" w:header="851" w:footer="708" w:gutter="0"/>
          <w:cols w:space="708"/>
          <w:docGrid w:linePitch="360"/>
        </w:sectPr>
      </w:pPr>
    </w:p>
    <w:p w14:paraId="69879EA9" w14:textId="6E4FADFB" w:rsidR="00615033" w:rsidRDefault="00615033" w:rsidP="00615033">
      <w:pPr>
        <w:pStyle w:val="Naslovobrazci"/>
      </w:pPr>
      <w:bookmarkStart w:id="49" w:name="_Toc170463798"/>
      <w:bookmarkStart w:id="50" w:name="_Toc170467662"/>
      <w:bookmarkStart w:id="51" w:name="_Toc200700030"/>
      <w:r>
        <w:lastRenderedPageBreak/>
        <w:t xml:space="preserve">OBR </w:t>
      </w:r>
      <w:bookmarkEnd w:id="49"/>
      <w:bookmarkEnd w:id="50"/>
      <w:r w:rsidR="00A40137">
        <w:t>7</w:t>
      </w:r>
      <w:bookmarkEnd w:id="51"/>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C959FE" w:rsidRDefault="00615033" w:rsidP="00C959FE">
      <w:pPr>
        <w:pStyle w:val="Naslovobrazci"/>
        <w:jc w:val="center"/>
        <w:rPr>
          <w:rStyle w:val="Naslovknjige"/>
          <w:b/>
          <w:bCs w:val="0"/>
          <w:i w:val="0"/>
          <w:iCs w:val="0"/>
          <w:spacing w:val="0"/>
        </w:rPr>
      </w:pPr>
      <w:bookmarkStart w:id="52" w:name="_Toc200700031"/>
      <w:r w:rsidRPr="00C959FE">
        <w:rPr>
          <w:rStyle w:val="Naslovknjige"/>
          <w:b/>
          <w:bCs w:val="0"/>
          <w:i w:val="0"/>
          <w:iCs w:val="0"/>
          <w:spacing w:val="0"/>
        </w:rPr>
        <w:t>IZJAVA GOSPODARSKEGA SUBJEKTA</w:t>
      </w:r>
      <w:bookmarkEnd w:id="52"/>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4F90CB5" w:rsidR="00615033" w:rsidRDefault="00615033" w:rsidP="003A1DC1">
      <w:pPr>
        <w:pStyle w:val="Brezrazmikov"/>
        <w:jc w:val="both"/>
      </w:pPr>
      <w:r>
        <w:t>Podpisani gospodarski subjekt za javno naročilo »</w:t>
      </w:r>
      <w:r w:rsidR="00280C7F">
        <w:t>Dobava reagentov in laboratorijskega potrošnega materiala</w:t>
      </w:r>
      <w:r>
        <w:t xml:space="preserve">«, objavljeno na Portalu javnih naročil dne, ………..… 2024 pod številko objave JN ……................ </w:t>
      </w:r>
    </w:p>
    <w:p w14:paraId="3823123E" w14:textId="77777777" w:rsidR="00615033" w:rsidRDefault="00615033" w:rsidP="003A1DC1">
      <w:pPr>
        <w:pStyle w:val="Brezrazmikov"/>
        <w:jc w:val="both"/>
      </w:pPr>
    </w:p>
    <w:p w14:paraId="347F98DC" w14:textId="77777777" w:rsidR="00615033" w:rsidRDefault="00615033" w:rsidP="003A1DC1">
      <w:r>
        <w:t xml:space="preserve">i z j a v l j a m , </w:t>
      </w:r>
    </w:p>
    <w:p w14:paraId="1E17FC93" w14:textId="77777777" w:rsidR="00615033" w:rsidRDefault="00615033" w:rsidP="003A1DC1">
      <w:pPr>
        <w:pStyle w:val="Brezrazmikov"/>
        <w:jc w:val="both"/>
      </w:pPr>
    </w:p>
    <w:p w14:paraId="19416647" w14:textId="77777777" w:rsidR="00615033" w:rsidRDefault="00615033" w:rsidP="003A1DC1">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3A1DC1">
      <w:pPr>
        <w:pStyle w:val="Brezrazmikov"/>
        <w:jc w:val="both"/>
      </w:pPr>
      <w:r>
        <w:t>a)</w:t>
      </w:r>
      <w:r>
        <w:tab/>
        <w:t>ruski državljan ali fizična ali pravna oseba, subjekt ali organ s sedežem v Rusiji;</w:t>
      </w:r>
    </w:p>
    <w:p w14:paraId="1F87A0B9" w14:textId="77777777" w:rsidR="00615033" w:rsidRDefault="00615033" w:rsidP="003A1DC1">
      <w:pPr>
        <w:pStyle w:val="Brezrazmikov"/>
        <w:jc w:val="both"/>
      </w:pPr>
      <w:r>
        <w:t>b)</w:t>
      </w:r>
      <w:r>
        <w:tab/>
        <w:t xml:space="preserve">pravnim osebam, subjektom ali organom, katerih več kot 50-odstotni delež je v neposredni ali    </w:t>
      </w:r>
    </w:p>
    <w:p w14:paraId="312DAAF4" w14:textId="77777777" w:rsidR="00615033" w:rsidRDefault="00615033" w:rsidP="003A1DC1">
      <w:pPr>
        <w:pStyle w:val="Brezrazmikov"/>
        <w:jc w:val="both"/>
      </w:pPr>
      <w:r>
        <w:t xml:space="preserve">             </w:t>
      </w:r>
      <w:r w:rsidRPr="00072C32">
        <w:t>posredni lasti subjekta iz točke a), ali</w:t>
      </w:r>
    </w:p>
    <w:p w14:paraId="40043300" w14:textId="77777777" w:rsidR="00615033" w:rsidRDefault="00615033" w:rsidP="003A1DC1">
      <w:pPr>
        <w:pStyle w:val="Brezrazmikov"/>
        <w:jc w:val="both"/>
      </w:pPr>
      <w:r>
        <w:t>c)</w:t>
      </w:r>
      <w:r>
        <w:tab/>
        <w:t xml:space="preserve">fizičnim ali pravnim osebam, subjektom ali organom, ki delujejo v imenu ali po navodilih </w:t>
      </w:r>
    </w:p>
    <w:p w14:paraId="7C25511A" w14:textId="77777777" w:rsidR="00615033" w:rsidRDefault="00615033" w:rsidP="003A1DC1">
      <w:pPr>
        <w:pStyle w:val="Brezrazmikov"/>
        <w:jc w:val="both"/>
      </w:pPr>
      <w:r>
        <w:t xml:space="preserve">             </w:t>
      </w:r>
      <w:r w:rsidRPr="00072C32">
        <w:t>subjekta iz točke a) ali b),</w:t>
      </w:r>
    </w:p>
    <w:p w14:paraId="3EA544F0" w14:textId="77777777" w:rsidR="00615033" w:rsidRDefault="00615033" w:rsidP="003A1DC1">
      <w:pPr>
        <w:pStyle w:val="Brezrazmikov"/>
        <w:jc w:val="both"/>
      </w:pPr>
      <w:r>
        <w:t>d)</w:t>
      </w:r>
      <w:r>
        <w:tab/>
        <w:t xml:space="preserve">podizvajalec, dobavitelj ali subjekt, katerega zmogljivosti se uporabljajo v smislu direktiv o </w:t>
      </w:r>
    </w:p>
    <w:p w14:paraId="655273A4" w14:textId="77777777" w:rsidR="00615033" w:rsidRDefault="00615033" w:rsidP="003A1DC1">
      <w:pPr>
        <w:pStyle w:val="Brezrazmikov"/>
        <w:jc w:val="both"/>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712926A5" w14:textId="09FC4A06" w:rsidR="0017412C" w:rsidRPr="00201164" w:rsidRDefault="0017412C" w:rsidP="0017412C">
      <w:pPr>
        <w:pStyle w:val="Naslovobrazci"/>
      </w:pPr>
      <w:bookmarkStart w:id="53" w:name="_Toc200700032"/>
      <w:r w:rsidRPr="00201164">
        <w:lastRenderedPageBreak/>
        <w:t xml:space="preserve">OBR </w:t>
      </w:r>
      <w:r w:rsidR="00B0391F">
        <w:t>8</w:t>
      </w:r>
      <w:bookmarkEnd w:id="53"/>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5FC89CB2" w:rsidR="00CC31E7" w:rsidRPr="000C6B13" w:rsidRDefault="00CC31E7" w:rsidP="00CC31E7">
      <w:pPr>
        <w:pStyle w:val="Naslovobrazci"/>
        <w:jc w:val="center"/>
        <w:rPr>
          <w:rStyle w:val="Naslovknjige"/>
          <w:b/>
          <w:bCs w:val="0"/>
          <w:i w:val="0"/>
          <w:iCs w:val="0"/>
          <w:spacing w:val="0"/>
        </w:rPr>
      </w:pPr>
      <w:bookmarkStart w:id="54" w:name="_Toc171575712"/>
      <w:bookmarkStart w:id="55" w:name="_Toc190260957"/>
      <w:bookmarkStart w:id="56" w:name="_Toc200700033"/>
      <w:r w:rsidRPr="000C6B13">
        <w:rPr>
          <w:rStyle w:val="Naslovknjige"/>
          <w:b/>
          <w:bCs w:val="0"/>
          <w:i w:val="0"/>
          <w:iCs w:val="0"/>
          <w:spacing w:val="0"/>
        </w:rPr>
        <w:t xml:space="preserve">VZOREC </w:t>
      </w:r>
      <w:bookmarkEnd w:id="54"/>
      <w:bookmarkEnd w:id="55"/>
      <w:r w:rsidR="00B0391F">
        <w:rPr>
          <w:rStyle w:val="Naslovknjige"/>
          <w:b/>
          <w:bCs w:val="0"/>
          <w:i w:val="0"/>
          <w:iCs w:val="0"/>
          <w:spacing w:val="0"/>
        </w:rPr>
        <w:t>OKVIRNEGA SPORAZUMA</w:t>
      </w:r>
      <w:bookmarkEnd w:id="56"/>
    </w:p>
    <w:p w14:paraId="7264EDCB" w14:textId="77777777" w:rsidR="00CC31E7" w:rsidRPr="00CC31E7" w:rsidRDefault="00CC31E7" w:rsidP="00CC31E7">
      <w:pPr>
        <w:pStyle w:val="Brezrazmikov"/>
      </w:pPr>
    </w:p>
    <w:p w14:paraId="5DC02640" w14:textId="77777777" w:rsidR="004C2614" w:rsidRPr="00455C3D" w:rsidRDefault="004C2614" w:rsidP="004C2614">
      <w:pPr>
        <w:rPr>
          <w:b/>
          <w:sz w:val="16"/>
          <w:szCs w:val="16"/>
        </w:rPr>
      </w:pPr>
      <w:r w:rsidRPr="00455C3D">
        <w:rPr>
          <w:b/>
          <w:sz w:val="16"/>
          <w:szCs w:val="16"/>
        </w:rPr>
        <w:t>Opomba: 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77E78848" w:rsidR="008F4B7C" w:rsidRDefault="00097BD2" w:rsidP="00097BD2">
            <w:pPr>
              <w:rPr>
                <w:sz w:val="18"/>
                <w:szCs w:val="18"/>
              </w:rPr>
            </w:pPr>
            <w:r w:rsidRPr="00F61772">
              <w:rPr>
                <w:sz w:val="18"/>
                <w:szCs w:val="18"/>
              </w:rPr>
              <w:t xml:space="preserve">(v nadaljevanju: </w:t>
            </w:r>
            <w:r w:rsidR="000517E8">
              <w:rPr>
                <w:sz w:val="18"/>
                <w:szCs w:val="18"/>
              </w:rPr>
              <w:t xml:space="preserve">dobavitelj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65D15CCA" w14:textId="446D2C99" w:rsidR="00097BD2" w:rsidRPr="00F61772" w:rsidRDefault="00097BD2" w:rsidP="00097BD2">
      <w:pPr>
        <w:rPr>
          <w:sz w:val="18"/>
          <w:szCs w:val="18"/>
        </w:rPr>
      </w:pPr>
      <w:r w:rsidRPr="00F61772">
        <w:rPr>
          <w:sz w:val="18"/>
          <w:szCs w:val="18"/>
        </w:rPr>
        <w:t>skleneta naslednj</w:t>
      </w:r>
      <w:r w:rsidR="0059272C">
        <w:rPr>
          <w:sz w:val="18"/>
          <w:szCs w:val="18"/>
        </w:rPr>
        <w:t>i</w:t>
      </w:r>
    </w:p>
    <w:p w14:paraId="2BE1A2D3" w14:textId="77777777" w:rsidR="00097BD2" w:rsidRPr="00097BD2" w:rsidRDefault="00097BD2" w:rsidP="00097BD2"/>
    <w:p w14:paraId="0A3052A5" w14:textId="77777777" w:rsidR="00097BD2" w:rsidRPr="00097BD2" w:rsidRDefault="00097BD2" w:rsidP="00097BD2"/>
    <w:p w14:paraId="2E57C2C1" w14:textId="77777777" w:rsidR="003520B4" w:rsidRDefault="003520B4" w:rsidP="00F61772">
      <w:pPr>
        <w:jc w:val="center"/>
        <w:rPr>
          <w:b/>
          <w:sz w:val="28"/>
          <w:szCs w:val="28"/>
        </w:rPr>
      </w:pPr>
    </w:p>
    <w:p w14:paraId="7ADF3D2F" w14:textId="6D21A238" w:rsidR="00097BD2" w:rsidRPr="003520B4" w:rsidRDefault="00B0391F" w:rsidP="00F61772">
      <w:pPr>
        <w:jc w:val="center"/>
        <w:rPr>
          <w:b/>
          <w:sz w:val="24"/>
          <w:szCs w:val="24"/>
        </w:rPr>
      </w:pPr>
      <w:r>
        <w:rPr>
          <w:b/>
          <w:sz w:val="24"/>
          <w:szCs w:val="24"/>
        </w:rPr>
        <w:t>OKVIRNI SPORAZUM</w:t>
      </w:r>
      <w:r w:rsidR="00097BD2" w:rsidRPr="003520B4">
        <w:rPr>
          <w:b/>
          <w:sz w:val="24"/>
          <w:szCs w:val="24"/>
        </w:rPr>
        <w:t xml:space="preserve"> </w:t>
      </w:r>
      <w:r w:rsidR="00EB3BC5" w:rsidRPr="003520B4">
        <w:rPr>
          <w:b/>
          <w:sz w:val="24"/>
          <w:szCs w:val="24"/>
        </w:rPr>
        <w:t>št.:</w:t>
      </w:r>
      <w:r w:rsidR="00097BD2" w:rsidRPr="003520B4">
        <w:rPr>
          <w:b/>
          <w:sz w:val="24"/>
          <w:szCs w:val="24"/>
        </w:rPr>
        <w:t xml:space="preserve"> </w:t>
      </w:r>
      <w:r w:rsidR="00097BD2" w:rsidRPr="003520B4">
        <w:rPr>
          <w:sz w:val="24"/>
          <w:szCs w:val="24"/>
        </w:rPr>
        <w:fldChar w:fldCharType="begin">
          <w:ffData>
            <w:name w:val="Besedilo44"/>
            <w:enabled/>
            <w:calcOnExit w:val="0"/>
            <w:textInput/>
          </w:ffData>
        </w:fldChar>
      </w:r>
      <w:r w:rsidR="00097BD2" w:rsidRPr="003520B4">
        <w:rPr>
          <w:sz w:val="24"/>
          <w:szCs w:val="24"/>
        </w:rPr>
        <w:instrText xml:space="preserve"> FORMTEXT </w:instrText>
      </w:r>
      <w:r w:rsidR="00097BD2" w:rsidRPr="003520B4">
        <w:rPr>
          <w:sz w:val="24"/>
          <w:szCs w:val="24"/>
        </w:rPr>
      </w:r>
      <w:r w:rsidR="00097BD2" w:rsidRPr="003520B4">
        <w:rPr>
          <w:sz w:val="24"/>
          <w:szCs w:val="24"/>
        </w:rPr>
        <w:fldChar w:fldCharType="separate"/>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fldChar w:fldCharType="end"/>
      </w:r>
    </w:p>
    <w:p w14:paraId="613B2B95" w14:textId="1957525A" w:rsidR="00097BD2" w:rsidRPr="003520B4" w:rsidRDefault="00097BD2" w:rsidP="0083323A">
      <w:pPr>
        <w:jc w:val="center"/>
        <w:rPr>
          <w:b/>
          <w:sz w:val="24"/>
          <w:szCs w:val="24"/>
        </w:rPr>
      </w:pPr>
      <w:r w:rsidRPr="003520B4">
        <w:rPr>
          <w:b/>
          <w:sz w:val="24"/>
          <w:szCs w:val="24"/>
        </w:rPr>
        <w:t>»</w:t>
      </w:r>
      <w:r w:rsidR="00280C7F">
        <w:rPr>
          <w:b/>
          <w:bCs/>
          <w:sz w:val="24"/>
          <w:szCs w:val="24"/>
        </w:rPr>
        <w:t>Dobava reagentov in laboratorijskega potrošnega materiala</w:t>
      </w:r>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21CD8528" w:rsidR="00097BD2" w:rsidRDefault="00097BD2" w:rsidP="00124C51">
      <w:pPr>
        <w:numPr>
          <w:ilvl w:val="0"/>
          <w:numId w:val="15"/>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124C51">
      <w:pPr>
        <w:numPr>
          <w:ilvl w:val="0"/>
          <w:numId w:val="14"/>
        </w:numPr>
        <w:jc w:val="center"/>
      </w:pPr>
      <w:r w:rsidRPr="00097BD2">
        <w:t>člen</w:t>
      </w:r>
    </w:p>
    <w:p w14:paraId="04F7042C" w14:textId="77777777" w:rsidR="00097BD2" w:rsidRPr="00097BD2" w:rsidRDefault="00097BD2" w:rsidP="00097BD2">
      <w:r w:rsidRPr="00097BD2">
        <w:t>Stranki pogodbe ugotavljata, da:</w:t>
      </w:r>
    </w:p>
    <w:p w14:paraId="1C0AD39C" w14:textId="76D2035C" w:rsidR="0059272C" w:rsidRPr="0059272C" w:rsidRDefault="00097BD2" w:rsidP="003151A7">
      <w:pPr>
        <w:pStyle w:val="Odstavekseznama"/>
        <w:numPr>
          <w:ilvl w:val="0"/>
          <w:numId w:val="28"/>
        </w:numPr>
        <w:spacing w:line="240" w:lineRule="auto"/>
        <w:rPr>
          <w:rFonts w:eastAsia="Garamond"/>
        </w:rPr>
      </w:pPr>
      <w:r w:rsidRPr="00097BD2">
        <w:t>je naročnik izvedel postopek oddaje javnega naročila »</w:t>
      </w:r>
      <w:r w:rsidR="0059272C">
        <w:t>Dobava reagentov in laboratorijskega potrošnega materiala</w:t>
      </w:r>
      <w:r w:rsidR="003B4E6C">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US, 100/22 – ZNUZSZS, 28/23 in 88/23 – ZOPNN-F</w:t>
      </w:r>
      <w:r w:rsidR="003234F7" w:rsidRPr="001F2C97">
        <w:t>, v nadaljevanju:</w:t>
      </w:r>
      <w:r w:rsidR="003234F7">
        <w:t xml:space="preserve"> </w:t>
      </w:r>
      <w:r w:rsidR="003234F7" w:rsidRPr="001F2C97">
        <w:t>ZJN-3);</w:t>
      </w:r>
      <w:r w:rsidR="0059272C">
        <w:t xml:space="preserve"> </w:t>
      </w:r>
    </w:p>
    <w:p w14:paraId="76C44DCD" w14:textId="0679CF8E" w:rsidR="003234F7" w:rsidRPr="0059272C" w:rsidRDefault="0059272C" w:rsidP="003151A7">
      <w:pPr>
        <w:pStyle w:val="Odstavekseznama"/>
        <w:numPr>
          <w:ilvl w:val="0"/>
          <w:numId w:val="28"/>
        </w:numPr>
        <w:spacing w:line="240" w:lineRule="auto"/>
        <w:rPr>
          <w:rFonts w:eastAsia="Garamond"/>
        </w:rPr>
      </w:pPr>
      <w:r>
        <w:t>j</w:t>
      </w:r>
      <w:r w:rsidR="00097BD2" w:rsidRPr="00097BD2">
        <w:t xml:space="preserve">avno naročilo je bilo objavljeno na Portalu javnih naročil, pod št.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ter v Uradnem listu EU pod številko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BD3091">
        <w:t>;</w:t>
      </w:r>
    </w:p>
    <w:p w14:paraId="1E927854" w14:textId="5588B6A4" w:rsidR="00BD3091" w:rsidRDefault="0059272C" w:rsidP="003151A7">
      <w:pPr>
        <w:pStyle w:val="Telobesedila"/>
        <w:numPr>
          <w:ilvl w:val="0"/>
          <w:numId w:val="28"/>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lastRenderedPageBreak/>
        <w:t>sklepata okvirni sporazum v skladu s šestim odstavkom 48. člena ZJN-3</w:t>
      </w:r>
      <w:r w:rsidR="00BD3091">
        <w:rPr>
          <w:rFonts w:eastAsia="Garamond"/>
        </w:rPr>
        <w:t>;</w:t>
      </w:r>
    </w:p>
    <w:p w14:paraId="6A1031A9" w14:textId="64FC5051" w:rsidR="00BD3091" w:rsidRPr="0059272C" w:rsidRDefault="00BD3091" w:rsidP="00BD3091">
      <w:pPr>
        <w:pStyle w:val="Odstavekseznama"/>
        <w:numPr>
          <w:ilvl w:val="0"/>
          <w:numId w:val="28"/>
        </w:numPr>
        <w:spacing w:line="240" w:lineRule="auto"/>
        <w:rPr>
          <w:rFonts w:eastAsia="Garamond"/>
        </w:rPr>
      </w:pPr>
      <w:r>
        <w:rPr>
          <w:rFonts w:eastAsia="Garamond"/>
        </w:rPr>
        <w:t xml:space="preserve">je bil </w:t>
      </w:r>
      <w:r w:rsidR="003B4E6C">
        <w:rPr>
          <w:rFonts w:eastAsia="Garamond"/>
        </w:rPr>
        <w:t>dobavitelj</w:t>
      </w:r>
      <w:r>
        <w:rPr>
          <w:rFonts w:eastAsia="Garamond"/>
        </w:rPr>
        <w:t xml:space="preserve">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in sledečih sklopov: ………. </w:t>
      </w:r>
    </w:p>
    <w:p w14:paraId="25A6BA1F" w14:textId="77777777" w:rsidR="00D86F99" w:rsidRDefault="00D86F99" w:rsidP="00D86F99">
      <w:pPr>
        <w:pStyle w:val="Telobesedila"/>
        <w:tabs>
          <w:tab w:val="left" w:pos="5139"/>
          <w:tab w:val="left" w:pos="5859"/>
          <w:tab w:val="left" w:pos="6579"/>
          <w:tab w:val="left" w:pos="7299"/>
          <w:tab w:val="left" w:pos="8019"/>
          <w:tab w:val="left" w:pos="8739"/>
        </w:tabs>
        <w:spacing w:after="0" w:line="240" w:lineRule="auto"/>
        <w:rPr>
          <w:rFonts w:eastAsia="Garamond"/>
        </w:rPr>
      </w:pPr>
    </w:p>
    <w:p w14:paraId="1FA0B780" w14:textId="5D5D1C62" w:rsidR="005763D2" w:rsidRPr="005763D2" w:rsidRDefault="0059272C" w:rsidP="00124C51">
      <w:pPr>
        <w:pStyle w:val="Brezrazmikov"/>
        <w:numPr>
          <w:ilvl w:val="0"/>
          <w:numId w:val="14"/>
        </w:numPr>
        <w:jc w:val="center"/>
      </w:pPr>
      <w:r>
        <w:t>člen</w:t>
      </w:r>
    </w:p>
    <w:p w14:paraId="0F091974" w14:textId="77777777" w:rsidR="00097BD2" w:rsidRDefault="00097BD2" w:rsidP="00097BD2"/>
    <w:p w14:paraId="7994C938" w14:textId="53CE44F2" w:rsidR="0059272C" w:rsidRDefault="005D040D" w:rsidP="003B4E6C">
      <w:pPr>
        <w:pStyle w:val="Brezrazmikov"/>
        <w:jc w:val="both"/>
      </w:pPr>
      <w:r>
        <w:t>S tem sporazumom se naročnik in stranka okvirnega sporazuma</w:t>
      </w:r>
      <w:r w:rsidR="00033267">
        <w:t xml:space="preserve"> (v nadaljevanju: </w:t>
      </w:r>
      <w:r w:rsidR="003B4E6C">
        <w:t>dobavitelj</w:t>
      </w:r>
      <w:r w:rsidR="00033267">
        <w:t>)</w:t>
      </w:r>
      <w:r>
        <w:t xml:space="preserve"> dogovorita o splošnih in posebnih pogojih izvajanja okvirnega sporazuma.</w:t>
      </w:r>
    </w:p>
    <w:p w14:paraId="1303AC61" w14:textId="77777777" w:rsidR="0059272C" w:rsidRDefault="0059272C" w:rsidP="0059272C">
      <w:pPr>
        <w:pStyle w:val="Brezrazmikov"/>
      </w:pPr>
    </w:p>
    <w:p w14:paraId="7549D04D" w14:textId="77777777" w:rsidR="00033267" w:rsidRPr="005763D2" w:rsidRDefault="00033267" w:rsidP="00033267">
      <w:pPr>
        <w:pStyle w:val="Brezrazmikov"/>
        <w:numPr>
          <w:ilvl w:val="0"/>
          <w:numId w:val="14"/>
        </w:numPr>
        <w:jc w:val="center"/>
      </w:pPr>
      <w:r>
        <w:t>člen</w:t>
      </w:r>
    </w:p>
    <w:p w14:paraId="5E510DFA" w14:textId="77777777" w:rsidR="00AE788F" w:rsidRPr="0059272C" w:rsidRDefault="00AE788F" w:rsidP="0059272C">
      <w:pPr>
        <w:pStyle w:val="Brezrazmikov"/>
      </w:pPr>
    </w:p>
    <w:p w14:paraId="6B2241FE" w14:textId="38957AEE" w:rsidR="00097BD2" w:rsidRDefault="00097BD2" w:rsidP="00097BD2">
      <w:r w:rsidRPr="00097BD2">
        <w:t xml:space="preserve">Sestavni del </w:t>
      </w:r>
      <w:r w:rsidR="00AE788F">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rsidR="003B4E6C">
        <w:t>dobavitelja</w:t>
      </w:r>
      <w:r w:rsidRPr="00097BD2">
        <w:t>.</w:t>
      </w:r>
      <w:r w:rsidR="003151A7">
        <w:t xml:space="preserve"> </w:t>
      </w:r>
    </w:p>
    <w:p w14:paraId="3D5B6247" w14:textId="77777777" w:rsidR="003151A7" w:rsidRDefault="003151A7" w:rsidP="003151A7">
      <w:pPr>
        <w:pStyle w:val="Brezrazmikov"/>
      </w:pPr>
    </w:p>
    <w:p w14:paraId="3010A223" w14:textId="77777777" w:rsidR="003151A7" w:rsidRDefault="003151A7" w:rsidP="003151A7">
      <w:pPr>
        <w:pStyle w:val="Brezrazmikov"/>
      </w:pPr>
    </w:p>
    <w:p w14:paraId="0C0AF80F" w14:textId="77777777" w:rsidR="00FF1636" w:rsidRPr="00FF1636" w:rsidRDefault="00FF1636" w:rsidP="00486827">
      <w:pPr>
        <w:numPr>
          <w:ilvl w:val="0"/>
          <w:numId w:val="15"/>
        </w:numPr>
        <w:ind w:left="567" w:hanging="425"/>
        <w:rPr>
          <w:sz w:val="24"/>
          <w:szCs w:val="24"/>
        </w:rPr>
      </w:pPr>
      <w:r w:rsidRPr="00FF1636">
        <w:rPr>
          <w:sz w:val="24"/>
          <w:szCs w:val="24"/>
        </w:rPr>
        <w:t>VELJAVNOST OKVIRNEGA SPORAZUMA</w:t>
      </w:r>
    </w:p>
    <w:p w14:paraId="1BDB1FC2" w14:textId="77777777" w:rsidR="00FF1636" w:rsidRPr="00FF1636" w:rsidRDefault="00FF1636" w:rsidP="00FF1636">
      <w:pPr>
        <w:spacing w:line="259" w:lineRule="auto"/>
        <w:jc w:val="left"/>
      </w:pPr>
    </w:p>
    <w:p w14:paraId="405E13D1" w14:textId="77777777" w:rsidR="00FF1636" w:rsidRPr="00FF1636" w:rsidRDefault="00FF1636" w:rsidP="00FF1636">
      <w:pPr>
        <w:pStyle w:val="Brezrazmikov"/>
        <w:numPr>
          <w:ilvl w:val="0"/>
          <w:numId w:val="14"/>
        </w:numPr>
        <w:jc w:val="center"/>
      </w:pPr>
      <w:r w:rsidRPr="00FF1636">
        <w:t xml:space="preserve">člen </w:t>
      </w:r>
    </w:p>
    <w:p w14:paraId="742B178F" w14:textId="18FD7A76" w:rsidR="00FF1636" w:rsidRPr="00FF1636" w:rsidRDefault="00FF1636" w:rsidP="00FF1636">
      <w:pPr>
        <w:spacing w:line="259" w:lineRule="auto"/>
      </w:pPr>
      <w:r w:rsidRPr="00FF1636">
        <w:t xml:space="preserve">Okvirni sporazum se sklepa za dve (2) leti in prične veljati s podpisom obeh pogodbenih strank in ko pogodbena stranka naročniku predloži instrument finančnega zavarovanja iz </w:t>
      </w:r>
      <w:r w:rsidR="00486827">
        <w:t>20</w:t>
      </w:r>
      <w:r w:rsidRPr="00FF1636">
        <w:t xml:space="preserve">. člena tega okvirnega sporazuma. </w:t>
      </w:r>
    </w:p>
    <w:p w14:paraId="03ABBABA" w14:textId="77777777" w:rsidR="003151A7" w:rsidRDefault="003151A7" w:rsidP="003151A7">
      <w:pPr>
        <w:pStyle w:val="Brezrazmikov"/>
      </w:pPr>
    </w:p>
    <w:p w14:paraId="3069EB78" w14:textId="77777777" w:rsidR="003151A7" w:rsidRDefault="003151A7" w:rsidP="003151A7">
      <w:pPr>
        <w:pStyle w:val="Brezrazmikov"/>
      </w:pPr>
    </w:p>
    <w:p w14:paraId="1C4A98B9" w14:textId="172225EB" w:rsidR="00097BD2" w:rsidRPr="00F61772" w:rsidRDefault="00097BD2" w:rsidP="00124C51">
      <w:pPr>
        <w:numPr>
          <w:ilvl w:val="0"/>
          <w:numId w:val="15"/>
        </w:numPr>
        <w:ind w:left="567" w:hanging="425"/>
        <w:rPr>
          <w:sz w:val="24"/>
          <w:szCs w:val="24"/>
        </w:rPr>
      </w:pPr>
      <w:r w:rsidRPr="00F61772">
        <w:rPr>
          <w:sz w:val="24"/>
          <w:szCs w:val="24"/>
        </w:rPr>
        <w:t xml:space="preserve">PREDMET </w:t>
      </w:r>
      <w:r w:rsidR="005D040D">
        <w:rPr>
          <w:sz w:val="24"/>
          <w:szCs w:val="24"/>
        </w:rPr>
        <w:t>OKVIRNEGA SPORAZUMA</w:t>
      </w:r>
    </w:p>
    <w:p w14:paraId="74D1B6F6" w14:textId="77777777" w:rsidR="00097BD2" w:rsidRPr="00097BD2" w:rsidRDefault="00097BD2" w:rsidP="00097BD2"/>
    <w:p w14:paraId="2C64FFB1" w14:textId="77777777" w:rsidR="00097BD2" w:rsidRPr="00097BD2" w:rsidRDefault="00097BD2" w:rsidP="00033267">
      <w:pPr>
        <w:numPr>
          <w:ilvl w:val="0"/>
          <w:numId w:val="14"/>
        </w:numPr>
        <w:jc w:val="center"/>
      </w:pPr>
      <w:r w:rsidRPr="00097BD2">
        <w:t>člen</w:t>
      </w:r>
    </w:p>
    <w:p w14:paraId="75BEAD2D" w14:textId="1F3C1F44" w:rsidR="005D040D" w:rsidRPr="00717D1F" w:rsidRDefault="00431EF6" w:rsidP="005D040D">
      <w:pPr>
        <w:spacing w:line="276" w:lineRule="auto"/>
      </w:pPr>
      <w:r w:rsidRPr="00717D1F">
        <w:t xml:space="preserve">Predmet okvirnega sporazuma je sukcesivna dobava blaga na </w:t>
      </w:r>
      <w:r>
        <w:t xml:space="preserve">naročnikove lokacije, </w:t>
      </w:r>
      <w:r w:rsidR="00DA00BF">
        <w:t xml:space="preserve">kot so opredeljene v  9.  </w:t>
      </w:r>
      <w:r w:rsidR="00DA00BF" w:rsidRPr="003849C5">
        <w:t>členu</w:t>
      </w:r>
      <w:r w:rsidR="00DA00BF">
        <w:t xml:space="preserve"> okvirnega sporazuma</w:t>
      </w:r>
      <w:r w:rsidR="00DA00BF" w:rsidRPr="00717D1F">
        <w:t xml:space="preserve">. </w:t>
      </w:r>
      <w:r w:rsidR="00DA00BF">
        <w:t>V</w:t>
      </w:r>
      <w:r w:rsidR="00DA00BF" w:rsidRPr="00717D1F">
        <w:t xml:space="preserve">rsta, lastnosti, opis blaga, kakovost in cene so </w:t>
      </w:r>
      <w:r w:rsidR="005D040D" w:rsidRPr="00717D1F">
        <w:t xml:space="preserve">podrobno opredeljeni v razpisni dokumentaciji št. </w:t>
      </w:r>
      <w:r w:rsidR="005D040D">
        <w:t>401-</w:t>
      </w:r>
      <w:r w:rsidR="00422FF9">
        <w:t>24</w:t>
      </w:r>
      <w:r w:rsidR="005D040D">
        <w:t>/2025</w:t>
      </w:r>
      <w:r w:rsidR="005D040D" w:rsidRPr="00717D1F">
        <w:t xml:space="preserve"> in </w:t>
      </w:r>
      <w:r w:rsidR="00422FF9">
        <w:t>dobaviteljevi ponudbi</w:t>
      </w:r>
      <w:r w:rsidR="005D040D">
        <w:t xml:space="preserve"> </w:t>
      </w:r>
      <w:r w:rsidR="005D040D" w:rsidRPr="00717D1F">
        <w:t xml:space="preserve">št. </w:t>
      </w:r>
      <w:r w:rsidR="005D040D" w:rsidRPr="00717D1F">
        <w:fldChar w:fldCharType="begin">
          <w:ffData>
            <w:name w:val="Besedilo1"/>
            <w:enabled/>
            <w:calcOnExit w:val="0"/>
            <w:textInput/>
          </w:ffData>
        </w:fldChar>
      </w:r>
      <w:r w:rsidR="005D040D" w:rsidRPr="00717D1F">
        <w:instrText xml:space="preserve"> FORMTEXT </w:instrText>
      </w:r>
      <w:r w:rsidR="005D040D" w:rsidRPr="00717D1F">
        <w:fldChar w:fldCharType="separate"/>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fldChar w:fldCharType="end"/>
      </w:r>
      <w:r w:rsidR="005D040D" w:rsidRPr="00717D1F">
        <w:t xml:space="preserve"> oz. obrazcu »Predračun«, ki sta sestavni del tega okvirnega sporazuma. </w:t>
      </w:r>
    </w:p>
    <w:p w14:paraId="2F069CA5" w14:textId="77777777" w:rsidR="005D040D" w:rsidRDefault="005D040D" w:rsidP="005D040D">
      <w:pPr>
        <w:spacing w:line="276" w:lineRule="auto"/>
      </w:pPr>
    </w:p>
    <w:p w14:paraId="7365EE36" w14:textId="32305691" w:rsidR="009A08FE" w:rsidRPr="009A08FE" w:rsidRDefault="009A08FE" w:rsidP="00A12BBE">
      <w:pPr>
        <w:pStyle w:val="Brezrazmikov"/>
        <w:jc w:val="both"/>
      </w:pPr>
      <w:r>
        <w:t>Stranki tega okvirnega sporazuma se izrecno dogovorita, da bo naročnik v obdobju veljavnosti sporazuma od izvajalca nabavljal izključno tiste vrste in količine blaga, ki jih bo dejansko potreboval. Količine, navedene v razpisni dokumentaciji in ponudbi</w:t>
      </w:r>
      <w:r w:rsidR="00DA00BF">
        <w:t xml:space="preserve"> izvajalca</w:t>
      </w:r>
      <w:r>
        <w:t xml:space="preserve">, so okvirne in </w:t>
      </w:r>
      <w:proofErr w:type="spellStart"/>
      <w:r>
        <w:t>nezavezujoče</w:t>
      </w:r>
      <w:proofErr w:type="spellEnd"/>
      <w:r>
        <w:t>.</w:t>
      </w:r>
    </w:p>
    <w:p w14:paraId="155654D5" w14:textId="77777777" w:rsidR="00113116" w:rsidRPr="00113116" w:rsidRDefault="00113116" w:rsidP="00113116">
      <w:pPr>
        <w:pStyle w:val="Brezrazmikov"/>
      </w:pPr>
    </w:p>
    <w:p w14:paraId="4C86BD15" w14:textId="1DEC26E4" w:rsidR="009D3773" w:rsidRDefault="009A08FE" w:rsidP="009D3773">
      <w:pPr>
        <w:pStyle w:val="Brezrazmikov"/>
      </w:pPr>
      <w:r>
        <w:t>Naročnik se ne zavezuje k naročilu oziroma nakupu točno določenih količin ali vrst blaga</w:t>
      </w:r>
      <w:r w:rsidR="00DA00BF">
        <w:t xml:space="preserve"> iz ponudbe izvajalca</w:t>
      </w:r>
      <w:r>
        <w:t>.</w:t>
      </w:r>
    </w:p>
    <w:p w14:paraId="63E02D99" w14:textId="77777777" w:rsidR="009A08FE" w:rsidRDefault="009A08FE" w:rsidP="009D3773">
      <w:pPr>
        <w:pStyle w:val="Brezrazmikov"/>
      </w:pPr>
    </w:p>
    <w:p w14:paraId="53F7CAE4" w14:textId="7FF33ADC" w:rsidR="009D3773" w:rsidRDefault="00DA00BF" w:rsidP="00AE788F">
      <w:pPr>
        <w:pStyle w:val="Brezrazmikov"/>
        <w:jc w:val="both"/>
        <w:rPr>
          <w:rFonts w:cs="Tahoma"/>
        </w:rPr>
      </w:pPr>
      <w:r>
        <w:t xml:space="preserve">Okvirni sporazum vključuje tudi možnost dodatnih dobav blaga, ki jih naročnik lahko naroči v primeru nastanka dodatnih potreb. </w:t>
      </w:r>
      <w:r w:rsidR="00BF78C7">
        <w:t>Naročnik bo takšne dodatne dobave naročaj</w:t>
      </w:r>
      <w:r>
        <w:rPr>
          <w:rFonts w:cs="Tahoma"/>
        </w:rPr>
        <w:t xml:space="preserve"> po cenah</w:t>
      </w:r>
      <w:r w:rsidR="009D3773">
        <w:rPr>
          <w:rFonts w:cs="Tahoma"/>
        </w:rPr>
        <w:t xml:space="preserve"> iz veljavne ponudbe</w:t>
      </w:r>
      <w:r w:rsidR="00BF78C7">
        <w:rPr>
          <w:rFonts w:cs="Tahoma"/>
        </w:rPr>
        <w:t xml:space="preserve"> izvajalca.</w:t>
      </w:r>
      <w:r w:rsidR="009D3773">
        <w:rPr>
          <w:rFonts w:cs="Tahoma"/>
        </w:rPr>
        <w:t xml:space="preserve"> </w:t>
      </w:r>
      <w:r w:rsidR="00BF78C7">
        <w:t xml:space="preserve">V tem primeru se lahko okvirni sporazum spremeni brez izvedbe novega postopka javnega naročanja, skladno </w:t>
      </w:r>
      <w:r w:rsidR="007F715E">
        <w:t>z drugo</w:t>
      </w:r>
      <w:r w:rsidR="00BF78C7">
        <w:t xml:space="preserve"> točko prvega odstavka 95. člena Zakona o javnem naročanju (ZJN-3), pri čemer skupna vrednost dodatno dobavljenega blaga iz posameznega sklopa ne sme presegati 30 % skupne pogodbene vrednosti tega sklopa.</w:t>
      </w:r>
    </w:p>
    <w:p w14:paraId="51821FFE" w14:textId="77777777" w:rsidR="009D3773" w:rsidRPr="009D3773" w:rsidRDefault="009D3773" w:rsidP="009D3773">
      <w:pPr>
        <w:pStyle w:val="Brezrazmikov"/>
      </w:pPr>
    </w:p>
    <w:p w14:paraId="6CC669E0" w14:textId="69DD1FC5" w:rsidR="009A08FE" w:rsidRDefault="00BF78C7" w:rsidP="00113116">
      <w:pPr>
        <w:numPr>
          <w:ilvl w:val="12"/>
          <w:numId w:val="0"/>
        </w:numPr>
      </w:pPr>
      <w:bookmarkStart w:id="57" w:name="_Hlk199758637"/>
      <w:r>
        <w:t>V kolikor se</w:t>
      </w:r>
      <w:r w:rsidR="009A08FE">
        <w:t xml:space="preserve"> pri naročniku pojavijo potrebe po dodatnem blagu, ki ni izrecno zajeto v ponudbenem predračunu, vendar smiselno sodi v posamezen sklop predmetnega javnega naročila, lahko naročnik </w:t>
      </w:r>
      <w:r>
        <w:t>to</w:t>
      </w:r>
      <w:r w:rsidR="009A08FE">
        <w:t xml:space="preserve"> blago naroči pri izvajalcu</w:t>
      </w:r>
      <w:r w:rsidR="007F715E">
        <w:t xml:space="preserve"> v obsegu 20% skupne pogodbene vrednosti posameznega sklopa v skladu s prvo točko prvega odstavka 95. člena Zakona o javnem naročanju (ZJN-3)</w:t>
      </w:r>
      <w:r w:rsidR="003922A2">
        <w:t>,</w:t>
      </w:r>
      <w:r w:rsidR="009A08FE">
        <w:t xml:space="preserve"> pod pogojem, da je izvajalec to blago usposobljen in upravičen prodajati v skladu s svojo registrirano dejavnostjo.</w:t>
      </w:r>
      <w:r>
        <w:t xml:space="preserve"> </w:t>
      </w:r>
      <w:r w:rsidR="009A08FE">
        <w:t>Tako naročeno blago se obračuna po cenah, veljavnih po uradnem ceniku izvajalca na dan naročila, oziroma po ceni iz ponudbe</w:t>
      </w:r>
      <w:r>
        <w:t>, če je ta nižja</w:t>
      </w:r>
      <w:r w:rsidR="009A08FE">
        <w:t>.</w:t>
      </w:r>
      <w:r w:rsidR="00276A66">
        <w:t xml:space="preserve"> </w:t>
      </w:r>
    </w:p>
    <w:bookmarkEnd w:id="57"/>
    <w:p w14:paraId="0F4E9940" w14:textId="77777777" w:rsidR="00276A66" w:rsidRDefault="00276A66" w:rsidP="00276A66">
      <w:pPr>
        <w:pStyle w:val="Brezrazmikov"/>
      </w:pPr>
    </w:p>
    <w:p w14:paraId="67BB610F" w14:textId="5B292E51" w:rsidR="009A08FE" w:rsidRDefault="009A08FE" w:rsidP="00CF6CE7">
      <w:pPr>
        <w:spacing w:line="276" w:lineRule="auto"/>
      </w:pPr>
      <w:r>
        <w:t xml:space="preserve">Predmet tega okvirnega sporazuma vključuje tudi obveznost </w:t>
      </w:r>
      <w:r w:rsidR="003922A2">
        <w:t>dobavitelja</w:t>
      </w:r>
      <w:r>
        <w:t xml:space="preserve">, da zagotovi ustrezno embalažo ter prevoz blaga do sedeža naročnika. </w:t>
      </w:r>
      <w:r w:rsidR="003922A2">
        <w:t>Dobavitelj</w:t>
      </w:r>
      <w:r>
        <w:t xml:space="preserve"> je dolžan na lastne stroške poskrbeti za </w:t>
      </w:r>
      <w:r>
        <w:lastRenderedPageBreak/>
        <w:t>zaščito in zavarovanje blaga pred vremenskimi, mehanskimi, temperaturnimi, transportnimi in drugimi škodljivimi vplivi oziroma poškodbami, do trenutka predaje blaga naročniku.</w:t>
      </w:r>
    </w:p>
    <w:p w14:paraId="56BDF2C4" w14:textId="77777777" w:rsidR="009A08FE" w:rsidRDefault="009A08FE" w:rsidP="00CF6CE7">
      <w:pPr>
        <w:spacing w:line="276" w:lineRule="auto"/>
      </w:pPr>
    </w:p>
    <w:p w14:paraId="6387B13C" w14:textId="77777777" w:rsidR="00113116" w:rsidRDefault="00113116" w:rsidP="00033267">
      <w:pPr>
        <w:numPr>
          <w:ilvl w:val="0"/>
          <w:numId w:val="14"/>
        </w:numPr>
        <w:jc w:val="center"/>
      </w:pPr>
      <w:r>
        <w:t>člen</w:t>
      </w:r>
    </w:p>
    <w:p w14:paraId="67A72695" w14:textId="77777777" w:rsidR="00113116" w:rsidRPr="00E11384" w:rsidRDefault="00113116" w:rsidP="00113116">
      <w:pPr>
        <w:pStyle w:val="Brezrazmikov"/>
      </w:pPr>
    </w:p>
    <w:p w14:paraId="12800F87" w14:textId="71B16A02" w:rsidR="00113116" w:rsidRPr="000F5693" w:rsidRDefault="00113116" w:rsidP="00113116">
      <w:r w:rsidRPr="000F5693">
        <w:t>Izvajalec s podpisom te pogodbe potrjuje, da je v celoti seznanjen z obsegom in zahtevnostjo naročila ter lokacij</w:t>
      </w:r>
      <w:r>
        <w:t>am</w:t>
      </w:r>
      <w:r w:rsidRPr="000F5693">
        <w:t xml:space="preserve"> za izvedbo dobave blaga</w:t>
      </w:r>
      <w:r>
        <w:t xml:space="preserve"> </w:t>
      </w:r>
      <w:r w:rsidRPr="000F5693">
        <w:t>storitve.</w:t>
      </w:r>
    </w:p>
    <w:p w14:paraId="55E06903" w14:textId="77777777" w:rsidR="00113116" w:rsidRDefault="00113116" w:rsidP="00113116"/>
    <w:p w14:paraId="1D29700F" w14:textId="14592E04" w:rsidR="00113116" w:rsidRDefault="00113116" w:rsidP="00113116">
      <w:r w:rsidRPr="000F5693">
        <w:t>Izvajalec zagotavlja, da bo storitev dobave blaga izvedel kvalitetno, v skladu z določili te</w:t>
      </w:r>
      <w:r w:rsidR="0090233D">
        <w:t>ga</w:t>
      </w:r>
      <w:r w:rsidRPr="000F5693">
        <w:t xml:space="preserve"> </w:t>
      </w:r>
      <w:r w:rsidR="0090233D">
        <w:t>okvirnega sporazuma</w:t>
      </w:r>
      <w:r w:rsidRPr="000F5693">
        <w:t xml:space="preserve"> in po pravilih stroke, v skladu s predpisi, tehničnimi navodili, priporočili in normativi ter drugimi veljavnimi predpisi.</w:t>
      </w:r>
    </w:p>
    <w:p w14:paraId="2BBB6C1F" w14:textId="77777777" w:rsidR="00E72596" w:rsidRDefault="00E72596" w:rsidP="00E72596">
      <w:pPr>
        <w:pStyle w:val="Brezrazmikov"/>
      </w:pPr>
    </w:p>
    <w:p w14:paraId="4422E98B" w14:textId="74DE8B40" w:rsidR="00E72596" w:rsidRPr="00F61772" w:rsidRDefault="00E72596" w:rsidP="00124C51">
      <w:pPr>
        <w:numPr>
          <w:ilvl w:val="0"/>
          <w:numId w:val="15"/>
        </w:numPr>
        <w:ind w:left="567" w:hanging="283"/>
        <w:rPr>
          <w:sz w:val="24"/>
          <w:szCs w:val="24"/>
        </w:rPr>
      </w:pPr>
      <w:r>
        <w:rPr>
          <w:sz w:val="24"/>
          <w:szCs w:val="24"/>
        </w:rPr>
        <w:t>CENE</w:t>
      </w:r>
    </w:p>
    <w:p w14:paraId="4EF38B1B" w14:textId="77777777" w:rsidR="00E72596" w:rsidRDefault="00E72596" w:rsidP="00E72596">
      <w:pPr>
        <w:pStyle w:val="Brezrazmikov"/>
      </w:pPr>
    </w:p>
    <w:p w14:paraId="20430581" w14:textId="734DEE20" w:rsidR="00A12BBE" w:rsidRDefault="00A12BBE" w:rsidP="00033267">
      <w:pPr>
        <w:pStyle w:val="Odstavekseznama"/>
        <w:numPr>
          <w:ilvl w:val="0"/>
          <w:numId w:val="14"/>
        </w:numPr>
        <w:jc w:val="center"/>
      </w:pPr>
      <w:r>
        <w:t>člen</w:t>
      </w:r>
    </w:p>
    <w:p w14:paraId="4DFE708C" w14:textId="77777777" w:rsidR="00A12BBE" w:rsidRDefault="00A12BBE" w:rsidP="00E72596">
      <w:pPr>
        <w:pStyle w:val="Brezrazmikov"/>
      </w:pPr>
    </w:p>
    <w:p w14:paraId="123D0D3F" w14:textId="181EEBE3" w:rsidR="009A08FE" w:rsidRDefault="009A08FE" w:rsidP="00E72596">
      <w:pPr>
        <w:pStyle w:val="Brezrazmikov"/>
      </w:pPr>
      <w:r>
        <w:t>Naročnik bo kupoval posamezne vrste blaga po cenah iz ponudbenega predračuna.</w:t>
      </w:r>
    </w:p>
    <w:p w14:paraId="2FA4B855" w14:textId="77777777" w:rsidR="00E14924" w:rsidRDefault="00E14924" w:rsidP="00E72596">
      <w:pPr>
        <w:pStyle w:val="Brezrazmikov"/>
      </w:pPr>
    </w:p>
    <w:p w14:paraId="393B4A16" w14:textId="77777777" w:rsidR="00E14924" w:rsidRPr="0037622B" w:rsidRDefault="00E14924" w:rsidP="00E14924">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3295FB05" w14:textId="77777777" w:rsidR="00E14924" w:rsidRPr="0037622B" w:rsidRDefault="00E14924" w:rsidP="00E14924">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24D2FE3C" w14:textId="77777777" w:rsidR="00E14924" w:rsidRDefault="00E14924" w:rsidP="00E14924">
      <w:pPr>
        <w:autoSpaceDE w:val="0"/>
        <w:autoSpaceDN w:val="0"/>
        <w:adjustRightInd w:val="0"/>
        <w:spacing w:line="240" w:lineRule="auto"/>
      </w:pPr>
    </w:p>
    <w:p w14:paraId="3ECBBE2A" w14:textId="5F4CEAA7" w:rsidR="00E14924" w:rsidRPr="0037622B" w:rsidRDefault="00E14924" w:rsidP="00E14924">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294B38CF" w14:textId="77777777" w:rsidR="00E14924" w:rsidRPr="0037622B" w:rsidRDefault="00E14924" w:rsidP="00E14924">
      <w:pPr>
        <w:autoSpaceDE w:val="0"/>
        <w:autoSpaceDN w:val="0"/>
        <w:adjustRightInd w:val="0"/>
        <w:spacing w:line="240" w:lineRule="auto"/>
      </w:pPr>
    </w:p>
    <w:p w14:paraId="45CF3816" w14:textId="77777777" w:rsidR="00E14924" w:rsidRPr="0037622B" w:rsidRDefault="00E14924" w:rsidP="00E14924">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9A78A7F" w14:textId="77777777" w:rsidR="00E14924" w:rsidRPr="0037622B" w:rsidRDefault="00E14924" w:rsidP="00E14924">
      <w:pPr>
        <w:autoSpaceDE w:val="0"/>
        <w:autoSpaceDN w:val="0"/>
        <w:adjustRightInd w:val="0"/>
        <w:spacing w:line="240" w:lineRule="auto"/>
      </w:pPr>
    </w:p>
    <w:p w14:paraId="098E756B" w14:textId="2E8B43ED" w:rsidR="00E14924" w:rsidRDefault="00E14924" w:rsidP="00A12BBE">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rsidR="00A12BBE">
        <w:t>.</w:t>
      </w:r>
    </w:p>
    <w:p w14:paraId="5BFF987A" w14:textId="77777777" w:rsidR="00A12BBE" w:rsidRDefault="00A12BBE" w:rsidP="00E72596">
      <w:pPr>
        <w:pStyle w:val="Brezrazmikov"/>
      </w:pPr>
    </w:p>
    <w:p w14:paraId="2FB9B58A" w14:textId="0E3C3420" w:rsidR="00A12BBE" w:rsidRPr="00A12BBE" w:rsidRDefault="00A12BBE" w:rsidP="00A12BBE">
      <w:pPr>
        <w:spacing w:line="259"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680A7880" w14:textId="77777777" w:rsidR="00A12BBE" w:rsidRPr="00A12BBE" w:rsidRDefault="00A12BBE" w:rsidP="00E72596">
      <w:pPr>
        <w:pStyle w:val="Brezrazmikov"/>
        <w:rPr>
          <w:rFonts w:cs="Arial"/>
        </w:rPr>
      </w:pPr>
    </w:p>
    <w:p w14:paraId="5E87ABB8" w14:textId="77777777" w:rsidR="00A12BBE" w:rsidRPr="00A12BBE" w:rsidRDefault="00A12BBE" w:rsidP="00A12BBE">
      <w:pPr>
        <w:spacing w:line="259" w:lineRule="auto"/>
      </w:pPr>
      <w:r w:rsidRPr="00A12BBE">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15D39E91" w14:textId="754C167D" w:rsidR="00A12BBE" w:rsidRDefault="00A12BBE" w:rsidP="00A12BBE">
      <w:pPr>
        <w:spacing w:line="259" w:lineRule="auto"/>
      </w:pPr>
      <w:r w:rsidRPr="00A12BBE">
        <w:t>Spremenjene davčne stopnje veljajo od spremembe objavljene v uradnem listu RS ali datuma prejetega obvestila dobavitelja naročniku.</w:t>
      </w:r>
      <w:r>
        <w:t xml:space="preserve"> </w:t>
      </w:r>
    </w:p>
    <w:p w14:paraId="72E6764A" w14:textId="77777777" w:rsidR="009719B5" w:rsidRDefault="009719B5" w:rsidP="009719B5">
      <w:pPr>
        <w:pStyle w:val="Brezrazmikov"/>
      </w:pPr>
    </w:p>
    <w:p w14:paraId="71F08BF4" w14:textId="099E5F4F" w:rsidR="009719B5" w:rsidRPr="000F5693" w:rsidRDefault="009719B5" w:rsidP="009719B5">
      <w:r>
        <w:t>V cenah so zajeti vsi stroški</w:t>
      </w:r>
      <w:r w:rsidR="00022E5F">
        <w:t>,</w:t>
      </w:r>
      <w:r w:rsidRPr="000F5693">
        <w:t xml:space="preserve"> popusti, rabati</w:t>
      </w:r>
      <w:r w:rsidR="00022E5F">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343610D1" w14:textId="77777777" w:rsidR="009719B5" w:rsidRPr="000F5693" w:rsidRDefault="009719B5" w:rsidP="009719B5">
      <w:r w:rsidRPr="000F5693">
        <w:t>Zajemati morajo trenutno in predvidljivo inflacijo na domačem in tujem trgu.</w:t>
      </w:r>
    </w:p>
    <w:p w14:paraId="68266E88" w14:textId="19300176" w:rsidR="009719B5" w:rsidRDefault="009719B5" w:rsidP="009719B5">
      <w:pPr>
        <w:pStyle w:val="Brezrazmikov"/>
      </w:pPr>
    </w:p>
    <w:p w14:paraId="55CE54A4" w14:textId="77777777" w:rsidR="00A12BBE" w:rsidRDefault="00A12BBE" w:rsidP="00033267">
      <w:pPr>
        <w:pStyle w:val="Odstavekseznama"/>
        <w:numPr>
          <w:ilvl w:val="0"/>
          <w:numId w:val="14"/>
        </w:numPr>
        <w:jc w:val="center"/>
      </w:pPr>
      <w:r>
        <w:t>člen</w:t>
      </w:r>
    </w:p>
    <w:p w14:paraId="47890B3E" w14:textId="77777777" w:rsidR="00A12BBE" w:rsidRDefault="00A12BBE" w:rsidP="00A12BBE">
      <w:pPr>
        <w:pStyle w:val="Brezrazmikov"/>
      </w:pPr>
    </w:p>
    <w:p w14:paraId="460E914A" w14:textId="4619C98E" w:rsidR="00A12BBE" w:rsidRDefault="009719B5" w:rsidP="00A12BBE">
      <w:pPr>
        <w:pStyle w:val="Brezrazmikov"/>
        <w:rPr>
          <w:bCs/>
        </w:rPr>
      </w:pPr>
      <w:r>
        <w:rPr>
          <w:bCs/>
        </w:rPr>
        <w:t xml:space="preserve">Okvirna ocenjena vrednost okvirnega sporazuma </w:t>
      </w:r>
      <w:r w:rsidRPr="000F5693">
        <w:rPr>
          <w:bCs/>
        </w:rPr>
        <w:t>znaša</w:t>
      </w:r>
      <w:r>
        <w:rPr>
          <w:bCs/>
        </w:rPr>
        <w:t xml:space="preserve">: </w:t>
      </w:r>
    </w:p>
    <w:p w14:paraId="14F853A6" w14:textId="77777777" w:rsidR="009719B5" w:rsidRDefault="009719B5" w:rsidP="00A12BBE">
      <w:pPr>
        <w:pStyle w:val="Brezrazmikov"/>
        <w:rPr>
          <w:bCs/>
        </w:rPr>
      </w:pPr>
    </w:p>
    <w:p w14:paraId="7C07AB46" w14:textId="77777777" w:rsidR="005B0B6D" w:rsidRDefault="005B0B6D" w:rsidP="00A12BBE">
      <w:pPr>
        <w:pStyle w:val="Brezrazmikov"/>
        <w:rPr>
          <w:bCs/>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5B0B6D" w:rsidRPr="007477F2" w14:paraId="732ADB92" w14:textId="77777777" w:rsidTr="009265A1">
        <w:trPr>
          <w:trHeight w:val="645"/>
        </w:trPr>
        <w:tc>
          <w:tcPr>
            <w:tcW w:w="4026" w:type="dxa"/>
            <w:tcBorders>
              <w:bottom w:val="single" w:sz="36" w:space="0" w:color="D89598"/>
              <w:right w:val="single" w:sz="6" w:space="0" w:color="D89598"/>
            </w:tcBorders>
            <w:shd w:val="clear" w:color="auto" w:fill="auto"/>
            <w:vAlign w:val="center"/>
            <w:hideMark/>
          </w:tcPr>
          <w:p w14:paraId="39982A3B" w14:textId="77777777" w:rsidR="005B0B6D" w:rsidRPr="007477F2" w:rsidRDefault="005B0B6D" w:rsidP="009265A1">
            <w:pPr>
              <w:pStyle w:val="Brezrazmikov"/>
              <w:rPr>
                <w:rFonts w:cs="Arial"/>
                <w:b/>
                <w:bCs/>
                <w:i/>
                <w:iCs/>
                <w:color w:val="C00000"/>
              </w:rPr>
            </w:pPr>
            <w:r>
              <w:rPr>
                <w:rFonts w:cs="Arial"/>
                <w:b/>
                <w:bCs/>
                <w:i/>
                <w:iCs/>
                <w:color w:val="C00000"/>
              </w:rPr>
              <w:t>Naziv sklopa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1D98DAB3" w14:textId="77777777" w:rsidR="005B0B6D" w:rsidRPr="007477F2" w:rsidRDefault="005B0B6D" w:rsidP="009265A1">
            <w:pPr>
              <w:pStyle w:val="Brezrazmikov"/>
              <w:jc w:val="center"/>
              <w:rPr>
                <w:rFonts w:cs="Arial"/>
                <w:b/>
                <w:bCs/>
                <w:i/>
                <w:iCs/>
                <w:color w:val="C00000"/>
              </w:rPr>
            </w:pPr>
            <w:r w:rsidRPr="007477F2">
              <w:rPr>
                <w:rFonts w:cs="Arial"/>
                <w:b/>
                <w:i/>
                <w:iCs/>
                <w:color w:val="C00000"/>
              </w:rPr>
              <w:t xml:space="preserve">Vrednost </w:t>
            </w:r>
            <w:r>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0C0AC086" w14:textId="77777777" w:rsidR="005B0B6D" w:rsidRPr="007477F2" w:rsidRDefault="005B0B6D" w:rsidP="009265A1">
            <w:pPr>
              <w:pStyle w:val="Brezrazmikov"/>
              <w:jc w:val="center"/>
              <w:rPr>
                <w:rFonts w:cs="Arial"/>
                <w:b/>
                <w:i/>
                <w:iCs/>
                <w:color w:val="C00000"/>
              </w:rPr>
            </w:pPr>
            <w:r w:rsidRPr="007477F2">
              <w:rPr>
                <w:rFonts w:cs="Arial"/>
                <w:b/>
                <w:i/>
                <w:iCs/>
                <w:color w:val="C00000"/>
              </w:rPr>
              <w:t>Vrednost</w:t>
            </w:r>
          </w:p>
          <w:p w14:paraId="138890B3" w14:textId="77777777" w:rsidR="005B0B6D" w:rsidRPr="007477F2" w:rsidRDefault="005B0B6D" w:rsidP="009265A1">
            <w:pPr>
              <w:pStyle w:val="Brezrazmikov"/>
              <w:jc w:val="center"/>
              <w:rPr>
                <w:rFonts w:cs="Arial"/>
                <w:b/>
                <w:i/>
                <w:iCs/>
                <w:color w:val="C00000"/>
              </w:rPr>
            </w:pPr>
            <w:r w:rsidRPr="007477F2">
              <w:rPr>
                <w:rFonts w:cs="Arial"/>
                <w:b/>
                <w:i/>
                <w:iCs/>
                <w:color w:val="C00000"/>
              </w:rPr>
              <w:t>DDV v EUR</w:t>
            </w:r>
            <w:r>
              <w:rPr>
                <w:rFonts w:cs="Arial"/>
                <w:b/>
                <w:i/>
                <w:iCs/>
                <w:color w:val="C00000"/>
              </w:rPr>
              <w:t xml:space="preserve"> za 2 leti</w:t>
            </w:r>
          </w:p>
        </w:tc>
        <w:tc>
          <w:tcPr>
            <w:tcW w:w="2126" w:type="dxa"/>
            <w:tcBorders>
              <w:left w:val="single" w:sz="6" w:space="0" w:color="D89598"/>
              <w:bottom w:val="single" w:sz="36" w:space="0" w:color="D89598"/>
            </w:tcBorders>
            <w:shd w:val="clear" w:color="auto" w:fill="auto"/>
            <w:vAlign w:val="center"/>
            <w:hideMark/>
          </w:tcPr>
          <w:p w14:paraId="7923E975" w14:textId="77777777" w:rsidR="005B0B6D" w:rsidRPr="007477F2" w:rsidRDefault="005B0B6D" w:rsidP="009265A1">
            <w:pPr>
              <w:pStyle w:val="Brezrazmikov"/>
              <w:jc w:val="center"/>
              <w:rPr>
                <w:rFonts w:cs="Arial"/>
                <w:b/>
                <w:i/>
                <w:iCs/>
                <w:color w:val="C00000"/>
              </w:rPr>
            </w:pPr>
            <w:r w:rsidRPr="007477F2">
              <w:rPr>
                <w:rFonts w:cs="Arial"/>
                <w:b/>
                <w:i/>
                <w:iCs/>
                <w:color w:val="C00000"/>
              </w:rPr>
              <w:t>Vrednost z DDV</w:t>
            </w:r>
          </w:p>
          <w:p w14:paraId="71C023D0" w14:textId="77777777" w:rsidR="005B0B6D" w:rsidRPr="007477F2" w:rsidRDefault="005B0B6D" w:rsidP="009265A1">
            <w:pPr>
              <w:pStyle w:val="Brezrazmikov"/>
              <w:jc w:val="center"/>
              <w:rPr>
                <w:rFonts w:cs="Arial"/>
                <w:b/>
                <w:bCs/>
                <w:i/>
                <w:iCs/>
                <w:color w:val="C00000"/>
              </w:rPr>
            </w:pPr>
            <w:r w:rsidRPr="007477F2">
              <w:rPr>
                <w:rFonts w:cs="Arial"/>
                <w:b/>
                <w:i/>
                <w:iCs/>
                <w:color w:val="C00000"/>
              </w:rPr>
              <w:t>v EUR</w:t>
            </w:r>
            <w:r>
              <w:rPr>
                <w:rFonts w:cs="Arial"/>
                <w:b/>
                <w:i/>
                <w:iCs/>
                <w:color w:val="C00000"/>
              </w:rPr>
              <w:t xml:space="preserve"> za 2 leti</w:t>
            </w:r>
          </w:p>
        </w:tc>
      </w:tr>
      <w:tr w:rsidR="005B0B6D" w:rsidRPr="00F47E7D" w14:paraId="6A5578D5" w14:textId="77777777" w:rsidTr="00310D05">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E36575D" w14:textId="77777777" w:rsidR="005B0B6D" w:rsidRPr="00F47E7D" w:rsidRDefault="005B0B6D" w:rsidP="009265A1">
            <w:pPr>
              <w:pStyle w:val="Brezrazmikov"/>
              <w:rPr>
                <w:rFonts w:cs="Arial"/>
                <w:bCs/>
              </w:rPr>
            </w:pPr>
            <w:r w:rsidRPr="00F47E7D">
              <w:rPr>
                <w:rFonts w:eastAsia="Times New Roman" w:cs="Arial"/>
                <w:b/>
                <w:bCs/>
                <w:lang w:eastAsia="sl-SI"/>
              </w:rPr>
              <w:t>SKLOP 1: SPLOŠNI REAGENTI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063FFB9" w14:textId="77777777" w:rsidR="005B0B6D" w:rsidRPr="00F47E7D" w:rsidRDefault="005B0B6D" w:rsidP="009265A1">
            <w:pPr>
              <w:pStyle w:val="Brezrazmikov"/>
              <w:jc w:val="center"/>
              <w:rPr>
                <w:rFonts w:cs="Arial"/>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7564361" w14:textId="4E9A7615" w:rsidR="005B0B6D" w:rsidRPr="00F47E7D" w:rsidRDefault="005B0B6D" w:rsidP="009265A1">
            <w:pPr>
              <w:pStyle w:val="Brezrazmikov"/>
              <w:jc w:val="center"/>
              <w:rPr>
                <w:rFonts w:cs="Arial"/>
              </w:rPr>
            </w:pPr>
          </w:p>
        </w:tc>
        <w:tc>
          <w:tcPr>
            <w:tcW w:w="2126" w:type="dxa"/>
            <w:tcBorders>
              <w:top w:val="single" w:sz="36" w:space="0" w:color="D89598"/>
              <w:left w:val="single" w:sz="6" w:space="0" w:color="auto"/>
              <w:bottom w:val="single" w:sz="36" w:space="0" w:color="D89598"/>
            </w:tcBorders>
            <w:shd w:val="clear" w:color="auto" w:fill="auto"/>
            <w:vAlign w:val="center"/>
          </w:tcPr>
          <w:p w14:paraId="4363E503" w14:textId="1A65CDF2" w:rsidR="005B0B6D" w:rsidRPr="00F47E7D" w:rsidRDefault="005B0B6D" w:rsidP="009265A1">
            <w:pPr>
              <w:pStyle w:val="Brezrazmikov"/>
              <w:jc w:val="center"/>
              <w:rPr>
                <w:rFonts w:cs="Arial"/>
              </w:rPr>
            </w:pPr>
          </w:p>
        </w:tc>
      </w:tr>
      <w:tr w:rsidR="005B0B6D" w:rsidRPr="00E76C83" w14:paraId="4FDCF698"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6C096DED" w14:textId="77777777" w:rsidR="005B0B6D" w:rsidRPr="00E76C83" w:rsidRDefault="005B0B6D" w:rsidP="009265A1">
            <w:pPr>
              <w:pStyle w:val="Brezrazmikov"/>
              <w:rPr>
                <w:rFonts w:cs="Arial"/>
              </w:rPr>
            </w:pPr>
            <w:r w:rsidRPr="00CE0A9C">
              <w:rPr>
                <w:rFonts w:eastAsia="Times New Roman" w:cs="Arial"/>
                <w:b/>
                <w:bCs/>
                <w:lang w:eastAsia="sl-SI"/>
              </w:rPr>
              <w:t>SKLOP 2: SPLOŠNI REAGENTI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0CB022D" w14:textId="54135CF6"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71F5389" w14:textId="1D940F1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7D48AC9" w14:textId="16B0F42D" w:rsidR="005B0B6D" w:rsidRPr="00E76C83" w:rsidRDefault="005B0B6D" w:rsidP="009265A1">
            <w:pPr>
              <w:pStyle w:val="Brezrazmikov"/>
              <w:jc w:val="center"/>
              <w:rPr>
                <w:rFonts w:cs="Arial"/>
                <w:lang w:eastAsia="sl-SI"/>
              </w:rPr>
            </w:pPr>
          </w:p>
        </w:tc>
      </w:tr>
      <w:tr w:rsidR="005B0B6D" w:rsidRPr="00E76C83" w14:paraId="573F4DD9"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AECFA2F" w14:textId="77777777" w:rsidR="005B0B6D" w:rsidRPr="00E76C83" w:rsidRDefault="005B0B6D" w:rsidP="009265A1">
            <w:pPr>
              <w:pStyle w:val="Brezrazmikov"/>
              <w:rPr>
                <w:rFonts w:cs="Arial"/>
              </w:rPr>
            </w:pPr>
            <w:r w:rsidRPr="00CE0A9C">
              <w:rPr>
                <w:rFonts w:eastAsia="Times New Roman" w:cs="Arial"/>
                <w:b/>
                <w:bCs/>
                <w:lang w:eastAsia="sl-SI"/>
              </w:rPr>
              <w:t>SKLOP 3: REAGENTI ZA HISTOLOGIJO IN MIKROBIOLOGIJO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046DC88" w14:textId="72564DB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86FFD5" w14:textId="53334E7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B117196" w14:textId="05E23C63" w:rsidR="005B0B6D" w:rsidRPr="00E76C83" w:rsidRDefault="005B0B6D" w:rsidP="009265A1">
            <w:pPr>
              <w:pStyle w:val="Brezrazmikov"/>
              <w:jc w:val="center"/>
              <w:rPr>
                <w:rFonts w:cs="Arial"/>
                <w:lang w:eastAsia="sl-SI"/>
              </w:rPr>
            </w:pPr>
          </w:p>
        </w:tc>
      </w:tr>
      <w:tr w:rsidR="005B0B6D" w:rsidRPr="00E76C83" w14:paraId="636D8905"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29A6D2D" w14:textId="77777777" w:rsidR="005B0B6D" w:rsidRPr="00E76C83" w:rsidRDefault="005B0B6D" w:rsidP="009265A1">
            <w:pPr>
              <w:pStyle w:val="Brezrazmikov"/>
              <w:rPr>
                <w:rFonts w:cs="Arial"/>
              </w:rPr>
            </w:pPr>
            <w:r w:rsidRPr="00CE0A9C">
              <w:rPr>
                <w:rFonts w:eastAsia="Times New Roman" w:cs="Arial"/>
                <w:b/>
                <w:bCs/>
                <w:lang w:eastAsia="sl-SI"/>
              </w:rPr>
              <w:t>SKLOP 4: REAGENTI ZA APARAT MILESTONE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95B2E0A" w14:textId="4ACF49B6"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A02158A" w14:textId="16580BF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D013C27" w14:textId="73F197C3" w:rsidR="005B0B6D" w:rsidRPr="00E76C83" w:rsidRDefault="005B0B6D" w:rsidP="009265A1">
            <w:pPr>
              <w:pStyle w:val="Brezrazmikov"/>
              <w:jc w:val="center"/>
              <w:rPr>
                <w:rFonts w:cs="Arial"/>
                <w:lang w:eastAsia="sl-SI"/>
              </w:rPr>
            </w:pPr>
          </w:p>
        </w:tc>
      </w:tr>
      <w:tr w:rsidR="005B0B6D" w:rsidRPr="00E76C83" w14:paraId="7626029F"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C2E7189" w14:textId="77777777" w:rsidR="005B0B6D" w:rsidRPr="00E76C83" w:rsidRDefault="005B0B6D" w:rsidP="009265A1">
            <w:pPr>
              <w:pStyle w:val="Brezrazmikov"/>
              <w:rPr>
                <w:rFonts w:cs="Arial"/>
              </w:rPr>
            </w:pPr>
            <w:r w:rsidRPr="00CE0A9C">
              <w:rPr>
                <w:rFonts w:eastAsia="Times New Roman" w:cs="Arial"/>
                <w:b/>
                <w:bCs/>
                <w:lang w:eastAsia="sl-SI"/>
              </w:rPr>
              <w:t>SKLOP 5: REAGENTI IN BARVILA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CC6841E" w14:textId="149E8D0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6C72362" w14:textId="28B3CBCF"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0A507B9" w14:textId="0D4B9C31" w:rsidR="005B0B6D" w:rsidRPr="00E76C83" w:rsidRDefault="005B0B6D" w:rsidP="009265A1">
            <w:pPr>
              <w:pStyle w:val="Brezrazmikov"/>
              <w:jc w:val="center"/>
              <w:rPr>
                <w:rFonts w:cs="Arial"/>
                <w:lang w:eastAsia="sl-SI"/>
              </w:rPr>
            </w:pPr>
          </w:p>
        </w:tc>
      </w:tr>
      <w:tr w:rsidR="005B0B6D" w:rsidRPr="00E76C83" w14:paraId="32AAEE5C"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B3F735E" w14:textId="77777777" w:rsidR="005B0B6D" w:rsidRPr="007477F2" w:rsidRDefault="005B0B6D" w:rsidP="009265A1">
            <w:pPr>
              <w:pStyle w:val="Brezrazmikov"/>
              <w:rPr>
                <w:rFonts w:cs="Arial"/>
                <w:b/>
                <w:bCs/>
              </w:rPr>
            </w:pPr>
            <w:r w:rsidRPr="00CE0A9C">
              <w:rPr>
                <w:rFonts w:eastAsia="Times New Roman" w:cs="Arial"/>
                <w:b/>
                <w:bCs/>
                <w:lang w:eastAsia="sl-SI"/>
              </w:rPr>
              <w:t>SKLOP 6: REAGENTI ZA IS IN ELISA TESTI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C399C50" w14:textId="765103C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2E87A0" w14:textId="74121F8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915C171" w14:textId="219534AA" w:rsidR="005B0B6D" w:rsidRPr="00E76C83" w:rsidRDefault="005B0B6D" w:rsidP="009265A1">
            <w:pPr>
              <w:pStyle w:val="Brezrazmikov"/>
              <w:jc w:val="center"/>
              <w:rPr>
                <w:rFonts w:cs="Arial"/>
                <w:lang w:eastAsia="sl-SI"/>
              </w:rPr>
            </w:pPr>
          </w:p>
        </w:tc>
      </w:tr>
      <w:tr w:rsidR="005B0B6D" w:rsidRPr="00E76C83" w14:paraId="6084A17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286FEE2" w14:textId="77777777" w:rsidR="005B0B6D" w:rsidRPr="00E76C83" w:rsidRDefault="005B0B6D" w:rsidP="009265A1">
            <w:pPr>
              <w:pStyle w:val="Brezrazmikov"/>
              <w:rPr>
                <w:rFonts w:cs="Arial"/>
              </w:rPr>
            </w:pPr>
            <w:r w:rsidRPr="00CE0A9C">
              <w:rPr>
                <w:rFonts w:eastAsia="Times New Roman" w:cs="Arial"/>
                <w:b/>
                <w:bCs/>
                <w:lang w:eastAsia="sl-SI"/>
              </w:rPr>
              <w:t>SKLOP 7: PROTITELESA ZA IMUNOHISTOKEMIJO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FED1E88" w14:textId="6DCD7DE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6B93FF6" w14:textId="3265287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BD7CA9C" w14:textId="1D0A622D" w:rsidR="005B0B6D" w:rsidRPr="00E76C83" w:rsidRDefault="005B0B6D" w:rsidP="009265A1">
            <w:pPr>
              <w:pStyle w:val="Brezrazmikov"/>
              <w:jc w:val="center"/>
              <w:rPr>
                <w:rFonts w:cs="Arial"/>
                <w:lang w:eastAsia="sl-SI"/>
              </w:rPr>
            </w:pPr>
          </w:p>
        </w:tc>
      </w:tr>
      <w:tr w:rsidR="005B0B6D" w:rsidRPr="00E76C83" w14:paraId="69784E1B"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B32D6BA" w14:textId="77777777" w:rsidR="005B0B6D" w:rsidRPr="00E76C83" w:rsidRDefault="005B0B6D" w:rsidP="009265A1">
            <w:pPr>
              <w:pStyle w:val="Brezrazmikov"/>
              <w:rPr>
                <w:rFonts w:cs="Arial"/>
              </w:rPr>
            </w:pPr>
            <w:r w:rsidRPr="00CE0A9C">
              <w:rPr>
                <w:rFonts w:eastAsia="Times New Roman" w:cs="Arial"/>
                <w:b/>
                <w:bCs/>
                <w:lang w:eastAsia="sl-SI"/>
              </w:rPr>
              <w:t>SKLOP 8: PROTITELESA ZA IMUNOHISTOKEMIJO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8647383" w14:textId="7C7919D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0B04F8A" w14:textId="522BFC41"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6E85101" w14:textId="7F649EC6" w:rsidR="005B0B6D" w:rsidRPr="00E76C83" w:rsidRDefault="005B0B6D" w:rsidP="009265A1">
            <w:pPr>
              <w:pStyle w:val="Brezrazmikov"/>
              <w:jc w:val="center"/>
              <w:rPr>
                <w:rFonts w:cs="Arial"/>
                <w:lang w:eastAsia="sl-SI"/>
              </w:rPr>
            </w:pPr>
          </w:p>
        </w:tc>
      </w:tr>
      <w:tr w:rsidR="005B0B6D" w:rsidRPr="00E76C83" w14:paraId="019CC7FA"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7594B3C" w14:textId="77777777" w:rsidR="005B0B6D" w:rsidRPr="00E76C83" w:rsidRDefault="005B0B6D" w:rsidP="009265A1">
            <w:pPr>
              <w:pStyle w:val="Brezrazmikov"/>
              <w:rPr>
                <w:rFonts w:cs="Arial"/>
              </w:rPr>
            </w:pPr>
            <w:r w:rsidRPr="00CE0A9C">
              <w:rPr>
                <w:rFonts w:eastAsia="Times New Roman" w:cs="Arial"/>
                <w:b/>
                <w:bCs/>
                <w:lang w:eastAsia="sl-SI"/>
              </w:rPr>
              <w:t>SKLOP 9: PROTITELESA ZA IMUNOHISTOKEMIJO 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7A80614" w14:textId="6AB732A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3FDF979" w14:textId="1475151A"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1584005" w14:textId="4CE1FB5E" w:rsidR="005B0B6D" w:rsidRPr="00E76C83" w:rsidRDefault="005B0B6D" w:rsidP="009265A1">
            <w:pPr>
              <w:pStyle w:val="Brezrazmikov"/>
              <w:jc w:val="center"/>
              <w:rPr>
                <w:rFonts w:cs="Arial"/>
                <w:lang w:eastAsia="sl-SI"/>
              </w:rPr>
            </w:pPr>
          </w:p>
        </w:tc>
      </w:tr>
      <w:tr w:rsidR="005B0B6D" w:rsidRPr="00E76C83" w14:paraId="29F544AC"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6B07239" w14:textId="77777777" w:rsidR="005B0B6D" w:rsidRPr="00E76C83" w:rsidRDefault="005B0B6D" w:rsidP="009265A1">
            <w:pPr>
              <w:pStyle w:val="Brezrazmikov"/>
              <w:rPr>
                <w:rFonts w:cs="Arial"/>
              </w:rPr>
            </w:pPr>
            <w:r w:rsidRPr="00CE0A9C">
              <w:rPr>
                <w:rFonts w:eastAsia="Times New Roman" w:cs="Arial"/>
                <w:b/>
                <w:bCs/>
                <w:lang w:eastAsia="sl-SI"/>
              </w:rPr>
              <w:t>SKLOP 10: PROTITELESA ZA IMUNOHISTOKEMIJO 4</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A1ADB95" w14:textId="1E9B598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366D7A5" w14:textId="6FDA23C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B6B99BA" w14:textId="111F10F4" w:rsidR="005B0B6D" w:rsidRPr="00E76C83" w:rsidRDefault="005B0B6D" w:rsidP="009265A1">
            <w:pPr>
              <w:pStyle w:val="Brezrazmikov"/>
              <w:jc w:val="center"/>
              <w:rPr>
                <w:rFonts w:cs="Arial"/>
                <w:lang w:eastAsia="sl-SI"/>
              </w:rPr>
            </w:pPr>
          </w:p>
        </w:tc>
      </w:tr>
      <w:tr w:rsidR="005B0B6D" w:rsidRPr="00E76C83" w14:paraId="590D403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15834A1"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11: PROTITELESA ZA IMUNOHISTOKEMIJO 5</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D04114B"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018339B" w14:textId="13316A7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B806E1F" w14:textId="48C6F1A7" w:rsidR="005B0B6D" w:rsidRPr="00E76C83" w:rsidRDefault="005B0B6D" w:rsidP="009265A1">
            <w:pPr>
              <w:pStyle w:val="Brezrazmikov"/>
              <w:jc w:val="center"/>
              <w:rPr>
                <w:rFonts w:cs="Arial"/>
                <w:lang w:eastAsia="sl-SI"/>
              </w:rPr>
            </w:pPr>
          </w:p>
        </w:tc>
      </w:tr>
      <w:tr w:rsidR="005B0B6D" w:rsidRPr="00E76C83" w14:paraId="26C13BE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C64D36B"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12: REAGENTI ZA MOLEKULARNO GENETIKO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30FA97A" w14:textId="269F16D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AE5A608" w14:textId="7A338C6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71F4C5D" w14:textId="69CD0B33" w:rsidR="005B0B6D" w:rsidRPr="00E76C83" w:rsidRDefault="005B0B6D" w:rsidP="009265A1">
            <w:pPr>
              <w:pStyle w:val="Brezrazmikov"/>
              <w:jc w:val="center"/>
              <w:rPr>
                <w:rFonts w:cs="Arial"/>
                <w:lang w:eastAsia="sl-SI"/>
              </w:rPr>
            </w:pPr>
          </w:p>
        </w:tc>
      </w:tr>
      <w:tr w:rsidR="005B0B6D" w:rsidRPr="00E76C83" w14:paraId="7148F73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E2364D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13: REAGENTI ZA MOLEKULARNO GENETIKO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EE01267" w14:textId="691DFD7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52EB6C9" w14:textId="4687F71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C270DCB" w14:textId="403B85C7" w:rsidR="005B0B6D" w:rsidRPr="00E76C83" w:rsidRDefault="005B0B6D" w:rsidP="009265A1">
            <w:pPr>
              <w:pStyle w:val="Brezrazmikov"/>
              <w:jc w:val="center"/>
              <w:rPr>
                <w:rFonts w:cs="Arial"/>
                <w:lang w:eastAsia="sl-SI"/>
              </w:rPr>
            </w:pPr>
          </w:p>
        </w:tc>
      </w:tr>
      <w:tr w:rsidR="005B0B6D" w:rsidRPr="00E76C83" w14:paraId="41B4310A"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741DED7"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14: Reagenti in potrošni materiali za molekularno diagnostiko z metodo PCR/</w:t>
            </w:r>
            <w:proofErr w:type="spellStart"/>
            <w:r w:rsidRPr="00CE0A9C">
              <w:rPr>
                <w:rFonts w:eastAsia="Times New Roman" w:cs="Arial"/>
                <w:b/>
                <w:bCs/>
                <w:lang w:eastAsia="sl-SI"/>
              </w:rPr>
              <w:t>qPCR</w:t>
            </w:r>
            <w:proofErr w:type="spellEnd"/>
            <w:r w:rsidRPr="00CE0A9C">
              <w:rPr>
                <w:rFonts w:eastAsia="Times New Roman" w:cs="Arial"/>
                <w:b/>
                <w:bCs/>
                <w:lang w:eastAsia="sl-SI"/>
              </w:rPr>
              <w:t>/</w:t>
            </w:r>
            <w:proofErr w:type="spellStart"/>
            <w:r w:rsidRPr="00CE0A9C">
              <w:rPr>
                <w:rFonts w:eastAsia="Times New Roman" w:cs="Arial"/>
                <w:b/>
                <w:bCs/>
                <w:lang w:eastAsia="sl-SI"/>
              </w:rPr>
              <w:t>dPCR</w:t>
            </w:r>
            <w:proofErr w:type="spellEnd"/>
            <w:r w:rsidRPr="00CE0A9C">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50EA55C" w14:textId="388E809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DEAB0A9" w14:textId="24785CD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F880F00" w14:textId="3E92E56D" w:rsidR="005B0B6D" w:rsidRPr="00E76C83" w:rsidRDefault="005B0B6D" w:rsidP="009265A1">
            <w:pPr>
              <w:pStyle w:val="Brezrazmikov"/>
              <w:jc w:val="center"/>
              <w:rPr>
                <w:rFonts w:cs="Arial"/>
                <w:lang w:eastAsia="sl-SI"/>
              </w:rPr>
            </w:pPr>
          </w:p>
        </w:tc>
      </w:tr>
      <w:tr w:rsidR="005B0B6D" w:rsidRPr="00E76C83" w14:paraId="7EA405C1"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8CA35C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15: REAGENTI ZA MOLEKULARNO DIAGNOSTIKO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07D273F" w14:textId="5D3FB86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C577893" w14:textId="35DF940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2B96D53" w14:textId="4DE71A0F" w:rsidR="005B0B6D" w:rsidRPr="00E76C83" w:rsidRDefault="005B0B6D" w:rsidP="009265A1">
            <w:pPr>
              <w:pStyle w:val="Brezrazmikov"/>
              <w:jc w:val="center"/>
              <w:rPr>
                <w:rFonts w:cs="Arial"/>
                <w:lang w:eastAsia="sl-SI"/>
              </w:rPr>
            </w:pPr>
          </w:p>
        </w:tc>
      </w:tr>
      <w:tr w:rsidR="005B0B6D" w:rsidRPr="00E76C83" w14:paraId="6AA6D0E8"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57DBFEF"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16:  REAGENTI ZA MOLEKULARNO DIAGNOSTIKO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43939B8" w14:textId="12A23A5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2683876" w14:textId="503B6BC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34AE103" w14:textId="7092F12E" w:rsidR="005B0B6D" w:rsidRPr="00E76C83" w:rsidRDefault="005B0B6D" w:rsidP="009265A1">
            <w:pPr>
              <w:pStyle w:val="Brezrazmikov"/>
              <w:jc w:val="center"/>
              <w:rPr>
                <w:rFonts w:cs="Arial"/>
                <w:lang w:eastAsia="sl-SI"/>
              </w:rPr>
            </w:pPr>
          </w:p>
        </w:tc>
      </w:tr>
      <w:tr w:rsidR="005B0B6D" w:rsidRPr="00E76C83" w14:paraId="2F9638D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CA9438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17: REAGENTI ZA ELEKTROFOREZO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4915EF4" w14:textId="11B8C8C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7F46B3D" w14:textId="1407FE7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6C2F0A1" w14:textId="74A5B46F" w:rsidR="005B0B6D" w:rsidRPr="00E76C83" w:rsidRDefault="005B0B6D" w:rsidP="009265A1">
            <w:pPr>
              <w:pStyle w:val="Brezrazmikov"/>
              <w:jc w:val="center"/>
              <w:rPr>
                <w:rFonts w:cs="Arial"/>
                <w:lang w:eastAsia="sl-SI"/>
              </w:rPr>
            </w:pPr>
          </w:p>
        </w:tc>
      </w:tr>
      <w:tr w:rsidR="005B0B6D" w:rsidRPr="00E76C83" w14:paraId="2FAE5FF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110512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18: Reagenti za PCR, elektroforezo in celične kulture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A06EB7C" w14:textId="2953685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684E078" w14:textId="3EC8683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2A42F10" w14:textId="78FA8B8C" w:rsidR="005B0B6D" w:rsidRPr="00E76C83" w:rsidRDefault="005B0B6D" w:rsidP="009265A1">
            <w:pPr>
              <w:pStyle w:val="Brezrazmikov"/>
              <w:jc w:val="center"/>
              <w:rPr>
                <w:rFonts w:cs="Arial"/>
                <w:lang w:eastAsia="sl-SI"/>
              </w:rPr>
            </w:pPr>
          </w:p>
        </w:tc>
      </w:tr>
      <w:tr w:rsidR="005B0B6D" w:rsidRPr="00E76C83" w14:paraId="720DA2F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FA54B5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19: Reagenti in materiali za pripravo knjižnic in </w:t>
            </w:r>
            <w:proofErr w:type="spellStart"/>
            <w:r w:rsidRPr="00CE0A9C">
              <w:rPr>
                <w:rFonts w:eastAsia="Times New Roman" w:cs="Arial"/>
                <w:b/>
                <w:bCs/>
                <w:lang w:eastAsia="sl-SI"/>
              </w:rPr>
              <w:t>sekvenciranje</w:t>
            </w:r>
            <w:proofErr w:type="spellEnd"/>
            <w:r w:rsidRPr="00CE0A9C">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3475D89" w14:textId="2EE07C3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3DC14F5" w14:textId="67F7F78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D1CB9B9" w14:textId="7FD6A153" w:rsidR="005B0B6D" w:rsidRPr="00E76C83" w:rsidRDefault="005B0B6D" w:rsidP="009265A1">
            <w:pPr>
              <w:pStyle w:val="Brezrazmikov"/>
              <w:jc w:val="center"/>
              <w:rPr>
                <w:rFonts w:cs="Arial"/>
                <w:lang w:eastAsia="sl-SI"/>
              </w:rPr>
            </w:pPr>
          </w:p>
        </w:tc>
      </w:tr>
      <w:tr w:rsidR="005B0B6D" w:rsidRPr="00E76C83" w14:paraId="1CBFE9A2"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031660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20: Surovine za mikrobiološka in celična gojišča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224BA7E" w14:textId="2BDB6D7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134F55" w14:textId="2445FBD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DD76EBC" w14:textId="750A3952" w:rsidR="005B0B6D" w:rsidRPr="00E76C83" w:rsidRDefault="005B0B6D" w:rsidP="009265A1">
            <w:pPr>
              <w:pStyle w:val="Brezrazmikov"/>
              <w:jc w:val="center"/>
              <w:rPr>
                <w:rFonts w:cs="Arial"/>
                <w:lang w:eastAsia="sl-SI"/>
              </w:rPr>
            </w:pPr>
          </w:p>
        </w:tc>
      </w:tr>
      <w:tr w:rsidR="005B0B6D" w:rsidRPr="00E76C83" w14:paraId="1898B18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9729C5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21: REAGENTI ZA FISH</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9201E34"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0337021" w14:textId="31DCE7F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0618784" w14:textId="1C02C8C5" w:rsidR="005B0B6D" w:rsidRPr="00E76C83" w:rsidRDefault="005B0B6D" w:rsidP="009265A1">
            <w:pPr>
              <w:pStyle w:val="Brezrazmikov"/>
              <w:jc w:val="center"/>
              <w:rPr>
                <w:rFonts w:cs="Arial"/>
                <w:lang w:eastAsia="sl-SI"/>
              </w:rPr>
            </w:pPr>
          </w:p>
        </w:tc>
      </w:tr>
      <w:tr w:rsidR="005B0B6D" w:rsidRPr="00E76C83" w14:paraId="0FBD780C"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4DED14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22: REAGENTI ZA APARATE VENTANA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30F265F" w14:textId="0ECC0B7A"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73FF057" w14:textId="4DE96B73"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AF40DAD" w14:textId="02BAA8C6" w:rsidR="005B0B6D" w:rsidRPr="00E76C83" w:rsidRDefault="005B0B6D" w:rsidP="009265A1">
            <w:pPr>
              <w:pStyle w:val="Brezrazmikov"/>
              <w:jc w:val="center"/>
              <w:rPr>
                <w:rFonts w:cs="Arial"/>
                <w:lang w:eastAsia="sl-SI"/>
              </w:rPr>
            </w:pPr>
          </w:p>
        </w:tc>
      </w:tr>
      <w:tr w:rsidR="005B0B6D" w:rsidRPr="00E76C83" w14:paraId="28B82C61"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2B321C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23: Reagenti in materiali za aparate </w:t>
            </w:r>
            <w:proofErr w:type="spellStart"/>
            <w:r w:rsidRPr="00CE0A9C">
              <w:rPr>
                <w:rFonts w:eastAsia="Times New Roman" w:cs="Arial"/>
                <w:b/>
                <w:bCs/>
                <w:lang w:eastAsia="sl-SI"/>
              </w:rPr>
              <w:t>Lightcycler</w:t>
            </w:r>
            <w:proofErr w:type="spellEnd"/>
            <w:r w:rsidRPr="00CE0A9C">
              <w:rPr>
                <w:rFonts w:eastAsia="Times New Roman" w:cs="Arial"/>
                <w:b/>
                <w:bCs/>
                <w:lang w:eastAsia="sl-SI"/>
              </w:rPr>
              <w:t xml:space="preserve"> 480 II, </w:t>
            </w:r>
            <w:proofErr w:type="spellStart"/>
            <w:r w:rsidRPr="00CE0A9C">
              <w:rPr>
                <w:rFonts w:eastAsia="Times New Roman" w:cs="Arial"/>
                <w:b/>
                <w:bCs/>
                <w:lang w:eastAsia="sl-SI"/>
              </w:rPr>
              <w:t>MagNA</w:t>
            </w:r>
            <w:proofErr w:type="spellEnd"/>
            <w:r w:rsidRPr="00CE0A9C">
              <w:rPr>
                <w:rFonts w:eastAsia="Times New Roman" w:cs="Arial"/>
                <w:b/>
                <w:bCs/>
                <w:lang w:eastAsia="sl-SI"/>
              </w:rPr>
              <w:t xml:space="preserve">, </w:t>
            </w:r>
            <w:proofErr w:type="spellStart"/>
            <w:r w:rsidRPr="00CE0A9C">
              <w:rPr>
                <w:rFonts w:eastAsia="Times New Roman" w:cs="Arial"/>
                <w:b/>
                <w:bCs/>
                <w:lang w:eastAsia="sl-SI"/>
              </w:rPr>
              <w:t>cobas</w:t>
            </w:r>
            <w:proofErr w:type="spellEnd"/>
            <w:r w:rsidRPr="00CE0A9C">
              <w:rPr>
                <w:rFonts w:eastAsia="Times New Roman" w:cs="Arial"/>
                <w:b/>
                <w:bCs/>
                <w:lang w:eastAsia="sl-SI"/>
              </w:rPr>
              <w:t xml:space="preserve"> e411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D248D36" w14:textId="29DAFCF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E4A456E" w14:textId="04C8E3E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2566D9E" w14:textId="44E0F2A1" w:rsidR="005B0B6D" w:rsidRPr="00E76C83" w:rsidRDefault="005B0B6D" w:rsidP="009265A1">
            <w:pPr>
              <w:pStyle w:val="Brezrazmikov"/>
              <w:jc w:val="center"/>
              <w:rPr>
                <w:rFonts w:cs="Arial"/>
                <w:lang w:eastAsia="sl-SI"/>
              </w:rPr>
            </w:pPr>
          </w:p>
        </w:tc>
      </w:tr>
      <w:tr w:rsidR="005B0B6D" w:rsidRPr="00E76C83" w14:paraId="7EAAF06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C8B40E2" w14:textId="2E0AAB20"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lastRenderedPageBreak/>
              <w:t xml:space="preserve">SKLOP 24: Diagnostični reagenti in hitri testi za infektivne bolezni in mikrobiološko diagnostiko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544E80E" w14:textId="48EF7710"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F8745A3" w14:textId="6DED700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3877548" w14:textId="51275B7B" w:rsidR="005B0B6D" w:rsidRPr="00E76C83" w:rsidRDefault="005B0B6D" w:rsidP="009265A1">
            <w:pPr>
              <w:pStyle w:val="Brezrazmikov"/>
              <w:jc w:val="center"/>
              <w:rPr>
                <w:rFonts w:cs="Arial"/>
                <w:lang w:eastAsia="sl-SI"/>
              </w:rPr>
            </w:pPr>
          </w:p>
        </w:tc>
      </w:tr>
      <w:tr w:rsidR="005B0B6D" w:rsidRPr="00E76C83" w14:paraId="1B256AC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ED53718"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25: Diagnostična mikrobiološka gojišča, testi občutljivosti in materiali za avtomatizirano </w:t>
            </w:r>
            <w:proofErr w:type="spellStart"/>
            <w:r w:rsidRPr="00CE0A9C">
              <w:rPr>
                <w:rFonts w:eastAsia="Times New Roman" w:cs="Arial"/>
                <w:b/>
                <w:bCs/>
                <w:lang w:eastAsia="sl-SI"/>
              </w:rPr>
              <w:t>hemokulturo</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4AF7CD8" w14:textId="06C930A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B553E50" w14:textId="0A1FF36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04466B8" w14:textId="25B77569" w:rsidR="005B0B6D" w:rsidRPr="00E76C83" w:rsidRDefault="005B0B6D" w:rsidP="009265A1">
            <w:pPr>
              <w:pStyle w:val="Brezrazmikov"/>
              <w:jc w:val="center"/>
              <w:rPr>
                <w:rFonts w:cs="Arial"/>
                <w:lang w:eastAsia="sl-SI"/>
              </w:rPr>
            </w:pPr>
          </w:p>
        </w:tc>
      </w:tr>
      <w:tr w:rsidR="005B0B6D" w:rsidRPr="00E76C83" w14:paraId="6269A4D9"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57EF8AB"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26: Reagenti in potrošni material za pretočno </w:t>
            </w:r>
            <w:proofErr w:type="spellStart"/>
            <w:r w:rsidRPr="00CE0A9C">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3166274" w14:textId="7ED6DA3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CBEE08" w14:textId="3DDDBE3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6778657" w14:textId="6F5C2AAA" w:rsidR="005B0B6D" w:rsidRPr="00E76C83" w:rsidRDefault="005B0B6D" w:rsidP="009265A1">
            <w:pPr>
              <w:pStyle w:val="Brezrazmikov"/>
              <w:jc w:val="center"/>
              <w:rPr>
                <w:rFonts w:cs="Arial"/>
                <w:lang w:eastAsia="sl-SI"/>
              </w:rPr>
            </w:pPr>
          </w:p>
        </w:tc>
      </w:tr>
      <w:tr w:rsidR="005B0B6D" w:rsidRPr="00E76C83" w14:paraId="1A1AB30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9E612B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27: Reagenti za nespecifično serološko testiranje na sifilis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A69CACE" w14:textId="2CE049C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7961B20" w14:textId="0B53E76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49B6FBE" w14:textId="137F079E" w:rsidR="005B0B6D" w:rsidRPr="00E76C83" w:rsidRDefault="005B0B6D" w:rsidP="009265A1">
            <w:pPr>
              <w:pStyle w:val="Brezrazmikov"/>
              <w:jc w:val="center"/>
              <w:rPr>
                <w:rFonts w:cs="Arial"/>
                <w:lang w:eastAsia="sl-SI"/>
              </w:rPr>
            </w:pPr>
          </w:p>
        </w:tc>
      </w:tr>
      <w:tr w:rsidR="005B0B6D" w:rsidRPr="00E76C83" w14:paraId="3959CE36"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D53CA33"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28: Dehidrirani mediji in dodatki za pripravo mikrobioloških gojišč</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280BD26" w14:textId="020C8670"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FE5449A" w14:textId="42D50ACF"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985B412" w14:textId="337C4E4F" w:rsidR="005B0B6D" w:rsidRPr="00E76C83" w:rsidRDefault="005B0B6D" w:rsidP="009265A1">
            <w:pPr>
              <w:pStyle w:val="Brezrazmikov"/>
              <w:jc w:val="center"/>
              <w:rPr>
                <w:rFonts w:cs="Arial"/>
                <w:lang w:eastAsia="sl-SI"/>
              </w:rPr>
            </w:pPr>
          </w:p>
        </w:tc>
      </w:tr>
      <w:tr w:rsidR="005B0B6D" w:rsidRPr="00E76C83" w14:paraId="0EED8D79"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548C5E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29: </w:t>
            </w:r>
            <w:r w:rsidRPr="00292603">
              <w:rPr>
                <w:rFonts w:eastAsia="Times New Roman" w:cs="Arial"/>
                <w:b/>
                <w:bCs/>
                <w:lang w:eastAsia="sl-SI"/>
              </w:rPr>
              <w:t>Specifični biološki reagenti za mikrobiološka gojišča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3DC47E5" w14:textId="65F03665"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4BED90A" w14:textId="292E07D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898F4A1" w14:textId="358E24FF" w:rsidR="005B0B6D" w:rsidRPr="00E76C83" w:rsidRDefault="005B0B6D" w:rsidP="009265A1">
            <w:pPr>
              <w:pStyle w:val="Brezrazmikov"/>
              <w:jc w:val="center"/>
              <w:rPr>
                <w:rFonts w:cs="Arial"/>
                <w:lang w:eastAsia="sl-SI"/>
              </w:rPr>
            </w:pPr>
          </w:p>
        </w:tc>
      </w:tr>
      <w:tr w:rsidR="005B0B6D" w:rsidRPr="00E76C83" w14:paraId="7ED46AD1"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A590B49"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30: </w:t>
            </w:r>
            <w:r w:rsidRPr="00292603">
              <w:rPr>
                <w:rFonts w:eastAsia="Times New Roman" w:cs="Arial"/>
                <w:b/>
                <w:bCs/>
                <w:lang w:eastAsia="sl-SI"/>
              </w:rPr>
              <w:t>Diagnostični reagenti in testi za mikrobiološko in molekularno diagnostiko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512CF6D" w14:textId="1C6FFB9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DAC759E" w14:textId="4BB290F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C291340" w14:textId="4B63B8BA" w:rsidR="005B0B6D" w:rsidRPr="00E76C83" w:rsidRDefault="005B0B6D" w:rsidP="009265A1">
            <w:pPr>
              <w:pStyle w:val="Brezrazmikov"/>
              <w:jc w:val="center"/>
              <w:rPr>
                <w:rFonts w:cs="Arial"/>
                <w:lang w:eastAsia="sl-SI"/>
              </w:rPr>
            </w:pPr>
          </w:p>
        </w:tc>
      </w:tr>
      <w:tr w:rsidR="005B0B6D" w:rsidRPr="00E76C83" w14:paraId="2F601362"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612DBC6"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31: </w:t>
            </w:r>
            <w:r w:rsidRPr="00292603">
              <w:rPr>
                <w:rFonts w:eastAsia="Times New Roman" w:cs="Arial"/>
                <w:b/>
                <w:bCs/>
                <w:lang w:eastAsia="sl-SI"/>
              </w:rPr>
              <w:t>Reagenti in dodatki za kultivacijo, identifikacijo in diagnostiko mikroorganizmov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AE98882"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2686D1" w14:textId="0405397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D0EE47B" w14:textId="0F13C1F9" w:rsidR="005B0B6D" w:rsidRPr="00E76C83" w:rsidRDefault="005B0B6D" w:rsidP="009265A1">
            <w:pPr>
              <w:pStyle w:val="Brezrazmikov"/>
              <w:jc w:val="center"/>
              <w:rPr>
                <w:rFonts w:cs="Arial"/>
                <w:lang w:eastAsia="sl-SI"/>
              </w:rPr>
            </w:pPr>
          </w:p>
        </w:tc>
      </w:tr>
      <w:tr w:rsidR="005B0B6D" w:rsidRPr="00E76C83" w14:paraId="36A0E279"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3D4622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32</w:t>
            </w:r>
            <w:r>
              <w:rPr>
                <w:rFonts w:eastAsia="Times New Roman" w:cs="Arial"/>
                <w:b/>
                <w:bCs/>
                <w:lang w:eastAsia="sl-SI"/>
              </w:rPr>
              <w:t>:</w:t>
            </w:r>
            <w:r w:rsidRPr="00CE0A9C">
              <w:rPr>
                <w:rFonts w:eastAsia="Times New Roman" w:cs="Arial"/>
                <w:b/>
                <w:bCs/>
                <w:lang w:eastAsia="sl-SI"/>
              </w:rPr>
              <w:t xml:space="preserve"> </w:t>
            </w:r>
            <w:r w:rsidRPr="00292603">
              <w:rPr>
                <w:rFonts w:eastAsia="Times New Roman" w:cs="Arial"/>
                <w:b/>
                <w:bCs/>
                <w:lang w:eastAsia="sl-SI"/>
              </w:rPr>
              <w:t>Testi funkcionalne aktivnosti komplementa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5C5696C" w14:textId="7B790A92"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16A417C" w14:textId="606E1DC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45EDF14" w14:textId="57793835" w:rsidR="005B0B6D" w:rsidRPr="00E76C83" w:rsidRDefault="005B0B6D" w:rsidP="009265A1">
            <w:pPr>
              <w:pStyle w:val="Brezrazmikov"/>
              <w:jc w:val="center"/>
              <w:rPr>
                <w:rFonts w:cs="Arial"/>
                <w:lang w:eastAsia="sl-SI"/>
              </w:rPr>
            </w:pPr>
          </w:p>
        </w:tc>
      </w:tr>
      <w:tr w:rsidR="005B0B6D" w:rsidRPr="00E76C83" w14:paraId="1139C50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51D1E7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33: </w:t>
            </w:r>
            <w:r w:rsidRPr="00292603">
              <w:rPr>
                <w:rFonts w:eastAsia="Times New Roman" w:cs="Arial"/>
                <w:b/>
                <w:bCs/>
                <w:lang w:eastAsia="sl-SI"/>
              </w:rPr>
              <w:t>Testi funkcionalne aktivnosti komplementa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92775C7" w14:textId="02C7A1EA"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DE415D" w14:textId="665C6CD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E7E601B" w14:textId="6D97747A" w:rsidR="005B0B6D" w:rsidRPr="00E76C83" w:rsidRDefault="005B0B6D" w:rsidP="009265A1">
            <w:pPr>
              <w:pStyle w:val="Brezrazmikov"/>
              <w:jc w:val="center"/>
              <w:rPr>
                <w:rFonts w:cs="Arial"/>
                <w:lang w:eastAsia="sl-SI"/>
              </w:rPr>
            </w:pPr>
          </w:p>
        </w:tc>
      </w:tr>
      <w:tr w:rsidR="005B0B6D" w:rsidRPr="00E76C83" w14:paraId="64E62A52"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049440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34: Materiali za mikrobiološko rutino testiranja občutljivosti in kontrole sterilnosti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5C2FB16" w14:textId="630296C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427464B" w14:textId="40ADB4E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1C09A24" w14:textId="3F9B3785" w:rsidR="005B0B6D" w:rsidRPr="00E76C83" w:rsidRDefault="005B0B6D" w:rsidP="009265A1">
            <w:pPr>
              <w:pStyle w:val="Brezrazmikov"/>
              <w:jc w:val="center"/>
              <w:rPr>
                <w:rFonts w:cs="Arial"/>
                <w:lang w:eastAsia="sl-SI"/>
              </w:rPr>
            </w:pPr>
          </w:p>
        </w:tc>
      </w:tr>
      <w:tr w:rsidR="005B0B6D" w:rsidRPr="00E76C83" w14:paraId="483D3CB0"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CF2846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35: Diagnostični reagenti in materiali za </w:t>
            </w:r>
            <w:proofErr w:type="spellStart"/>
            <w:r w:rsidRPr="00CE0A9C">
              <w:rPr>
                <w:rFonts w:eastAsia="Times New Roman" w:cs="Arial"/>
                <w:b/>
                <w:bCs/>
                <w:lang w:eastAsia="sl-SI"/>
              </w:rPr>
              <w:t>validirane</w:t>
            </w:r>
            <w:proofErr w:type="spellEnd"/>
            <w:r w:rsidRPr="00CE0A9C">
              <w:rPr>
                <w:rFonts w:eastAsia="Times New Roman" w:cs="Arial"/>
                <w:b/>
                <w:bCs/>
                <w:lang w:eastAsia="sl-SI"/>
              </w:rPr>
              <w:t xml:space="preserve"> mikrobne in molekularne analitske sisteme</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ECF0E02" w14:textId="19DA1092"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859366C" w14:textId="5FCEC14A"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189A2F3" w14:textId="755F3059" w:rsidR="005B0B6D" w:rsidRPr="00E76C83" w:rsidRDefault="005B0B6D" w:rsidP="009265A1">
            <w:pPr>
              <w:pStyle w:val="Brezrazmikov"/>
              <w:jc w:val="center"/>
              <w:rPr>
                <w:rFonts w:cs="Arial"/>
                <w:lang w:eastAsia="sl-SI"/>
              </w:rPr>
            </w:pPr>
          </w:p>
        </w:tc>
      </w:tr>
      <w:tr w:rsidR="005B0B6D" w:rsidRPr="00E76C83" w14:paraId="7C9E0BA0"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04E01E1"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36: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BAAFBB0" w14:textId="2AF6EFE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9867EF4" w14:textId="56A59FF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7C145C2" w14:textId="5DBA7EF7" w:rsidR="005B0B6D" w:rsidRPr="00E76C83" w:rsidRDefault="005B0B6D" w:rsidP="009265A1">
            <w:pPr>
              <w:pStyle w:val="Brezrazmikov"/>
              <w:jc w:val="center"/>
              <w:rPr>
                <w:rFonts w:cs="Arial"/>
                <w:lang w:eastAsia="sl-SI"/>
              </w:rPr>
            </w:pPr>
          </w:p>
        </w:tc>
      </w:tr>
      <w:tr w:rsidR="005B0B6D" w:rsidRPr="00E76C83" w14:paraId="074D305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630E56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37: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DD3FAA" w14:textId="2F76352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E02CC8" w14:textId="7A3A73B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922CE32" w14:textId="5E5EE9C1" w:rsidR="005B0B6D" w:rsidRPr="00E76C83" w:rsidRDefault="005B0B6D" w:rsidP="009265A1">
            <w:pPr>
              <w:pStyle w:val="Brezrazmikov"/>
              <w:jc w:val="center"/>
              <w:rPr>
                <w:rFonts w:cs="Arial"/>
                <w:lang w:eastAsia="sl-SI"/>
              </w:rPr>
            </w:pPr>
          </w:p>
        </w:tc>
      </w:tr>
      <w:tr w:rsidR="005B0B6D" w:rsidRPr="00E76C83" w14:paraId="17A86208"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743CA07"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38: </w:t>
            </w:r>
            <w:r w:rsidRPr="00292603">
              <w:rPr>
                <w:rFonts w:eastAsia="Times New Roman" w:cs="Arial"/>
                <w:b/>
                <w:bCs/>
                <w:lang w:eastAsia="sl-SI"/>
              </w:rPr>
              <w:t>Reagenti za serološko identifikacijo streptokokov in standardizacijo suspenzij</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EAA3B45" w14:textId="1956A3F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3B09FE8" w14:textId="75DF79F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9F358F4" w14:textId="64E30FBC" w:rsidR="005B0B6D" w:rsidRPr="00E76C83" w:rsidRDefault="005B0B6D" w:rsidP="009265A1">
            <w:pPr>
              <w:pStyle w:val="Brezrazmikov"/>
              <w:jc w:val="center"/>
              <w:rPr>
                <w:rFonts w:cs="Arial"/>
                <w:lang w:eastAsia="sl-SI"/>
              </w:rPr>
            </w:pPr>
          </w:p>
        </w:tc>
      </w:tr>
      <w:tr w:rsidR="005B0B6D" w:rsidRPr="00E76C83" w14:paraId="64C5E36F"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1C59B2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39: </w:t>
            </w:r>
            <w:r w:rsidRPr="00292603">
              <w:rPr>
                <w:rFonts w:eastAsia="Times New Roman" w:cs="Arial"/>
                <w:b/>
                <w:bCs/>
                <w:lang w:eastAsia="sl-SI"/>
              </w:rPr>
              <w:t xml:space="preserve">Reagenti, označevalci in kompleti za molekularno biologijo in pretočno </w:t>
            </w:r>
            <w:proofErr w:type="spellStart"/>
            <w:r w:rsidRPr="00292603">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4DD331C" w14:textId="7A92F43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4FE5EC9" w14:textId="5A51436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D8725E7" w14:textId="2BDD0D3A" w:rsidR="005B0B6D" w:rsidRPr="00E76C83" w:rsidRDefault="005B0B6D" w:rsidP="009265A1">
            <w:pPr>
              <w:pStyle w:val="Brezrazmikov"/>
              <w:jc w:val="center"/>
              <w:rPr>
                <w:rFonts w:cs="Arial"/>
                <w:lang w:eastAsia="sl-SI"/>
              </w:rPr>
            </w:pPr>
          </w:p>
        </w:tc>
      </w:tr>
      <w:tr w:rsidR="005B0B6D" w:rsidRPr="00E76C83" w14:paraId="61053A31"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6B3155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40: </w:t>
            </w:r>
            <w:proofErr w:type="spellStart"/>
            <w:r w:rsidRPr="004479A2">
              <w:rPr>
                <w:rFonts w:eastAsia="Times New Roman" w:cs="Arial"/>
                <w:b/>
                <w:bCs/>
                <w:lang w:eastAsia="sl-SI"/>
              </w:rPr>
              <w:t>Validirani</w:t>
            </w:r>
            <w:proofErr w:type="spellEnd"/>
            <w:r w:rsidRPr="004479A2">
              <w:rPr>
                <w:rFonts w:eastAsia="Times New Roman" w:cs="Arial"/>
                <w:b/>
                <w:bCs/>
                <w:lang w:eastAsia="sl-SI"/>
              </w:rPr>
              <w:t xml:space="preserve"> serološki ELISA testi za respiratorne in </w:t>
            </w:r>
            <w:proofErr w:type="spellStart"/>
            <w:r w:rsidRPr="004479A2">
              <w:rPr>
                <w:rFonts w:eastAsia="Times New Roman" w:cs="Arial"/>
                <w:b/>
                <w:bCs/>
                <w:lang w:eastAsia="sl-SI"/>
              </w:rPr>
              <w:t>enterične</w:t>
            </w:r>
            <w:proofErr w:type="spellEnd"/>
            <w:r w:rsidRPr="004479A2">
              <w:rPr>
                <w:rFonts w:eastAsia="Times New Roman" w:cs="Arial"/>
                <w:b/>
                <w:bCs/>
                <w:lang w:eastAsia="sl-SI"/>
              </w:rPr>
              <w:t xml:space="preserve"> infekcije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F4628F4" w14:textId="2A3F5B2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19E18FD" w14:textId="64C665E1"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931A7F5" w14:textId="72AFFE94" w:rsidR="005B0B6D" w:rsidRPr="00E76C83" w:rsidRDefault="005B0B6D" w:rsidP="009265A1">
            <w:pPr>
              <w:pStyle w:val="Brezrazmikov"/>
              <w:jc w:val="center"/>
              <w:rPr>
                <w:rFonts w:cs="Arial"/>
                <w:lang w:eastAsia="sl-SI"/>
              </w:rPr>
            </w:pPr>
          </w:p>
        </w:tc>
      </w:tr>
      <w:tr w:rsidR="005B0B6D" w:rsidRPr="00E76C83" w14:paraId="0967BCD1"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09661F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41: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C81425B"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5DB8FED" w14:textId="104AC33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32D3C1B" w14:textId="5B98CF04" w:rsidR="005B0B6D" w:rsidRPr="00E76C83" w:rsidRDefault="005B0B6D" w:rsidP="009265A1">
            <w:pPr>
              <w:pStyle w:val="Brezrazmikov"/>
              <w:jc w:val="center"/>
              <w:rPr>
                <w:rFonts w:cs="Arial"/>
                <w:lang w:eastAsia="sl-SI"/>
              </w:rPr>
            </w:pPr>
          </w:p>
        </w:tc>
      </w:tr>
      <w:tr w:rsidR="005B0B6D" w:rsidRPr="00E76C83" w14:paraId="1DB71887"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BC34BB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42: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E3C37EB" w14:textId="066F0156"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73A1235" w14:textId="0C57268F"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9D93AF1" w14:textId="1F2FEB00" w:rsidR="005B0B6D" w:rsidRPr="00E76C83" w:rsidRDefault="005B0B6D" w:rsidP="009265A1">
            <w:pPr>
              <w:pStyle w:val="Brezrazmikov"/>
              <w:jc w:val="center"/>
              <w:rPr>
                <w:rFonts w:cs="Arial"/>
                <w:lang w:eastAsia="sl-SI"/>
              </w:rPr>
            </w:pPr>
          </w:p>
        </w:tc>
      </w:tr>
      <w:tr w:rsidR="005B0B6D" w:rsidRPr="00E76C83" w14:paraId="37FEB90E"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434B8F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lastRenderedPageBreak/>
              <w:t xml:space="preserve">SKLOP 43: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Vitros</w:t>
            </w:r>
            <w:proofErr w:type="spellEnd"/>
            <w:r w:rsidRPr="004479A2">
              <w:rPr>
                <w:rFonts w:eastAsia="Times New Roman" w:cs="Arial"/>
                <w:b/>
                <w:bCs/>
                <w:lang w:eastAsia="sl-SI"/>
              </w:rPr>
              <w:t xml:space="preserve">® 3600 </w:t>
            </w:r>
            <w:proofErr w:type="spellStart"/>
            <w:r w:rsidRPr="004479A2">
              <w:rPr>
                <w:rFonts w:eastAsia="Times New Roman" w:cs="Arial"/>
                <w:b/>
                <w:bCs/>
                <w:lang w:eastAsia="sl-SI"/>
              </w:rPr>
              <w:t>Immunodiagnostic</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System</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5A82E2D" w14:textId="287AF13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0003D67" w14:textId="00C1DE5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4407615" w14:textId="6B92FB5C" w:rsidR="005B0B6D" w:rsidRPr="00E76C83" w:rsidRDefault="005B0B6D" w:rsidP="009265A1">
            <w:pPr>
              <w:pStyle w:val="Brezrazmikov"/>
              <w:jc w:val="center"/>
              <w:rPr>
                <w:rFonts w:cs="Arial"/>
                <w:lang w:eastAsia="sl-SI"/>
              </w:rPr>
            </w:pPr>
          </w:p>
        </w:tc>
      </w:tr>
      <w:tr w:rsidR="005B0B6D" w:rsidRPr="00E76C83" w14:paraId="6C6018A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20E151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44: </w:t>
            </w:r>
            <w:r w:rsidRPr="004479A2">
              <w:rPr>
                <w:rFonts w:eastAsia="Times New Roman" w:cs="Arial"/>
                <w:b/>
                <w:bCs/>
                <w:lang w:eastAsia="sl-SI"/>
              </w:rPr>
              <w:t xml:space="preserve">Reagenti, kontrole in potrošni material za analizator </w:t>
            </w:r>
            <w:proofErr w:type="spellStart"/>
            <w:r w:rsidRPr="004479A2">
              <w:rPr>
                <w:rFonts w:eastAsia="Times New Roman" w:cs="Arial"/>
                <w:b/>
                <w:bCs/>
                <w:lang w:eastAsia="sl-SI"/>
              </w:rPr>
              <w:t>Liaison</w:t>
            </w:r>
            <w:proofErr w:type="spellEnd"/>
            <w:r w:rsidRPr="004479A2">
              <w:rPr>
                <w:rFonts w:eastAsia="Times New Roman" w:cs="Arial"/>
                <w:b/>
                <w:bCs/>
                <w:lang w:eastAsia="sl-SI"/>
              </w:rPr>
              <w:t>® XL</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14D013B" w14:textId="18EA9AF5"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2350C66" w14:textId="4A722B0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8298855" w14:textId="0F83B2E1" w:rsidR="005B0B6D" w:rsidRPr="00E76C83" w:rsidRDefault="005B0B6D" w:rsidP="009265A1">
            <w:pPr>
              <w:pStyle w:val="Brezrazmikov"/>
              <w:jc w:val="center"/>
              <w:rPr>
                <w:rFonts w:cs="Arial"/>
                <w:lang w:eastAsia="sl-SI"/>
              </w:rPr>
            </w:pPr>
          </w:p>
        </w:tc>
      </w:tr>
      <w:tr w:rsidR="005B0B6D" w:rsidRPr="00E76C83" w14:paraId="6E7D7A8C"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D9E3DD8"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45: </w:t>
            </w:r>
            <w:proofErr w:type="spellStart"/>
            <w:r w:rsidRPr="004479A2">
              <w:rPr>
                <w:rFonts w:eastAsia="Times New Roman" w:cs="Arial"/>
                <w:b/>
                <w:bCs/>
                <w:lang w:eastAsia="sl-SI"/>
              </w:rPr>
              <w:t>QuantiFERON</w:t>
            </w:r>
            <w:proofErr w:type="spellEnd"/>
            <w:r w:rsidRPr="004479A2">
              <w:rPr>
                <w:rFonts w:eastAsia="Times New Roman" w:cs="Arial"/>
                <w:b/>
                <w:bCs/>
                <w:lang w:eastAsia="sl-SI"/>
              </w:rPr>
              <w:t>® diagnostični kompleti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AB76174" w14:textId="0D62C8C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822A51C" w14:textId="7CB380D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4251AAF" w14:textId="7B476325" w:rsidR="005B0B6D" w:rsidRPr="00E76C83" w:rsidRDefault="005B0B6D" w:rsidP="009265A1">
            <w:pPr>
              <w:pStyle w:val="Brezrazmikov"/>
              <w:jc w:val="center"/>
              <w:rPr>
                <w:rFonts w:cs="Arial"/>
                <w:lang w:eastAsia="sl-SI"/>
              </w:rPr>
            </w:pPr>
          </w:p>
        </w:tc>
      </w:tr>
      <w:tr w:rsidR="005B0B6D" w:rsidRPr="00E76C83" w14:paraId="6EF6BAE7"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ED337E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46: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Alinity</w:t>
            </w:r>
            <w:proofErr w:type="spellEnd"/>
            <w:r w:rsidRPr="004479A2">
              <w:rPr>
                <w:rFonts w:eastAsia="Times New Roman" w:cs="Arial"/>
                <w:b/>
                <w:bCs/>
                <w:lang w:eastAsia="sl-SI"/>
              </w:rPr>
              <w:t xml:space="preserve"> analizator</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8159507" w14:textId="1A10E3A5"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F031924" w14:textId="0CE075B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4E84D9F" w14:textId="21BDE3FF" w:rsidR="005B0B6D" w:rsidRPr="00E76C83" w:rsidRDefault="005B0B6D" w:rsidP="009265A1">
            <w:pPr>
              <w:pStyle w:val="Brezrazmikov"/>
              <w:jc w:val="center"/>
              <w:rPr>
                <w:rFonts w:cs="Arial"/>
                <w:lang w:eastAsia="sl-SI"/>
              </w:rPr>
            </w:pPr>
          </w:p>
        </w:tc>
      </w:tr>
      <w:tr w:rsidR="005B0B6D" w:rsidRPr="00E76C83" w14:paraId="38466D6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A6D3093"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47: </w:t>
            </w:r>
            <w:r w:rsidRPr="004479A2">
              <w:rPr>
                <w:rFonts w:eastAsia="Times New Roman" w:cs="Arial"/>
                <w:b/>
                <w:bCs/>
                <w:lang w:eastAsia="sl-SI"/>
              </w:rPr>
              <w:t>Reagenti za molekularno in serološko diagnostiko infekcijskih bolezni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9ED263C" w14:textId="737D9CD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9E0936E" w14:textId="544EF0ED"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784AF4F" w14:textId="14F9F594" w:rsidR="005B0B6D" w:rsidRPr="00E76C83" w:rsidRDefault="005B0B6D" w:rsidP="009265A1">
            <w:pPr>
              <w:pStyle w:val="Brezrazmikov"/>
              <w:jc w:val="center"/>
              <w:rPr>
                <w:rFonts w:cs="Arial"/>
                <w:lang w:eastAsia="sl-SI"/>
              </w:rPr>
            </w:pPr>
          </w:p>
        </w:tc>
      </w:tr>
      <w:tr w:rsidR="005B0B6D" w:rsidRPr="00E76C83" w14:paraId="2813676A"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0E0AEAA"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48: </w:t>
            </w:r>
            <w:r w:rsidRPr="004479A2">
              <w:rPr>
                <w:rFonts w:eastAsia="Times New Roman" w:cs="Arial"/>
                <w:b/>
                <w:bCs/>
                <w:lang w:eastAsia="sl-SI"/>
              </w:rPr>
              <w:t>Reagenti za molekularno in serološko diagnostiko infekcijskih bolezni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6996ED9" w14:textId="7BA9B98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73E526E" w14:textId="03FF7EA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CECEB7F" w14:textId="34F70820" w:rsidR="005B0B6D" w:rsidRPr="00E76C83" w:rsidRDefault="005B0B6D" w:rsidP="009265A1">
            <w:pPr>
              <w:pStyle w:val="Brezrazmikov"/>
              <w:jc w:val="center"/>
              <w:rPr>
                <w:rFonts w:cs="Arial"/>
                <w:lang w:eastAsia="sl-SI"/>
              </w:rPr>
            </w:pPr>
          </w:p>
        </w:tc>
      </w:tr>
      <w:tr w:rsidR="005B0B6D" w:rsidRPr="00E76C83" w14:paraId="53BEC77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B732627"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49: </w:t>
            </w:r>
            <w:r w:rsidRPr="004479A2">
              <w:rPr>
                <w:rFonts w:eastAsia="Times New Roman" w:cs="Arial"/>
                <w:b/>
                <w:bCs/>
                <w:lang w:eastAsia="sl-SI"/>
              </w:rPr>
              <w:t xml:space="preserve">Reagenti in potrošni material za </w:t>
            </w:r>
            <w:proofErr w:type="spellStart"/>
            <w:r w:rsidRPr="004479A2">
              <w:rPr>
                <w:rFonts w:eastAsia="Times New Roman" w:cs="Arial"/>
                <w:b/>
                <w:bCs/>
                <w:lang w:eastAsia="sl-SI"/>
              </w:rPr>
              <w:t>nanoporno</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sekvenciranje</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B8B5512" w14:textId="27DDFAA9"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B4B8881" w14:textId="30BEEEDA"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BC08518" w14:textId="393E93F5" w:rsidR="005B0B6D" w:rsidRPr="00E76C83" w:rsidRDefault="005B0B6D" w:rsidP="009265A1">
            <w:pPr>
              <w:pStyle w:val="Brezrazmikov"/>
              <w:jc w:val="center"/>
              <w:rPr>
                <w:rFonts w:cs="Arial"/>
                <w:lang w:eastAsia="sl-SI"/>
              </w:rPr>
            </w:pPr>
          </w:p>
        </w:tc>
      </w:tr>
      <w:tr w:rsidR="005B0B6D" w:rsidRPr="00E76C83" w14:paraId="722C72E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8F68FF8"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50: </w:t>
            </w:r>
            <w:proofErr w:type="spellStart"/>
            <w:r w:rsidRPr="004479A2">
              <w:rPr>
                <w:rFonts w:eastAsia="Times New Roman" w:cs="Arial"/>
                <w:b/>
                <w:bCs/>
                <w:lang w:eastAsia="sl-SI"/>
              </w:rPr>
              <w:t>VirClia</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monotesti</w:t>
            </w:r>
            <w:proofErr w:type="spellEnd"/>
            <w:r w:rsidRPr="004479A2">
              <w:rPr>
                <w:rFonts w:eastAsia="Times New Roman" w:cs="Arial"/>
                <w:b/>
                <w:bCs/>
                <w:lang w:eastAsia="sl-SI"/>
              </w:rPr>
              <w:t>, kontrole in IFA reagenti za serološko diagnostiko nalezljivih bolezni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5FE0D57" w14:textId="4D8F99C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E5279D3" w14:textId="56CB3A7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D188ED6" w14:textId="09E5FA97" w:rsidR="005B0B6D" w:rsidRPr="00E76C83" w:rsidRDefault="005B0B6D" w:rsidP="009265A1">
            <w:pPr>
              <w:pStyle w:val="Brezrazmikov"/>
              <w:jc w:val="center"/>
              <w:rPr>
                <w:rFonts w:cs="Arial"/>
                <w:lang w:eastAsia="sl-SI"/>
              </w:rPr>
            </w:pPr>
          </w:p>
        </w:tc>
      </w:tr>
      <w:tr w:rsidR="005B0B6D" w:rsidRPr="00E76C83" w14:paraId="37C92431"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E409C26"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51: </w:t>
            </w:r>
            <w:r w:rsidRPr="004479A2">
              <w:rPr>
                <w:rFonts w:eastAsia="Times New Roman" w:cs="Arial"/>
                <w:b/>
                <w:bCs/>
                <w:lang w:eastAsia="sl-SI"/>
              </w:rPr>
              <w:t xml:space="preserve">Reagenti za detekcijo </w:t>
            </w:r>
            <w:proofErr w:type="spellStart"/>
            <w:r w:rsidRPr="004479A2">
              <w:rPr>
                <w:rFonts w:eastAsia="Times New Roman" w:cs="Arial"/>
                <w:b/>
                <w:bCs/>
                <w:lang w:eastAsia="sl-SI"/>
              </w:rPr>
              <w:t>avtoprotiteles</w:t>
            </w:r>
            <w:proofErr w:type="spellEnd"/>
            <w:r w:rsidRPr="004479A2">
              <w:rPr>
                <w:rFonts w:eastAsia="Times New Roman" w:cs="Arial"/>
                <w:b/>
                <w:bCs/>
                <w:lang w:eastAsia="sl-SI"/>
              </w:rPr>
              <w:t xml:space="preserve"> proti </w:t>
            </w:r>
            <w:proofErr w:type="spellStart"/>
            <w:r w:rsidRPr="004479A2">
              <w:rPr>
                <w:rFonts w:eastAsia="Times New Roman" w:cs="Arial"/>
                <w:b/>
                <w:bCs/>
                <w:lang w:eastAsia="sl-SI"/>
              </w:rPr>
              <w:t>gangliozidom</w:t>
            </w:r>
            <w:proofErr w:type="spellEnd"/>
            <w:r w:rsidRPr="004479A2">
              <w:rPr>
                <w:rFonts w:eastAsia="Times New Roman" w:cs="Arial"/>
                <w:b/>
                <w:bCs/>
                <w:lang w:eastAsia="sl-SI"/>
              </w:rPr>
              <w:t xml:space="preserve"> (ELISA testi)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9AF8383"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D54FBF2" w14:textId="4956A9C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0527E6E" w14:textId="190AAB34" w:rsidR="005B0B6D" w:rsidRPr="00E76C83" w:rsidRDefault="005B0B6D" w:rsidP="009265A1">
            <w:pPr>
              <w:pStyle w:val="Brezrazmikov"/>
              <w:jc w:val="center"/>
              <w:rPr>
                <w:rFonts w:cs="Arial"/>
                <w:lang w:eastAsia="sl-SI"/>
              </w:rPr>
            </w:pPr>
          </w:p>
        </w:tc>
      </w:tr>
      <w:tr w:rsidR="005B0B6D" w:rsidRPr="00E76C83" w14:paraId="52088350"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A7E4AA9" w14:textId="77777777" w:rsidR="005B0B6D" w:rsidRPr="00CE0A9C" w:rsidRDefault="005B0B6D" w:rsidP="009265A1">
            <w:pPr>
              <w:pStyle w:val="Brezrazmikov"/>
              <w:rPr>
                <w:rFonts w:eastAsia="Times New Roman" w:cs="Arial"/>
                <w:b/>
                <w:bCs/>
                <w:lang w:eastAsia="sl-SI"/>
              </w:rPr>
            </w:pPr>
            <w:r w:rsidRPr="00CE0A9C">
              <w:rPr>
                <w:rFonts w:eastAsia="Times New Roman" w:cs="Arial"/>
                <w:b/>
                <w:bCs/>
                <w:lang w:eastAsia="sl-SI"/>
              </w:rPr>
              <w:t>SKLOP 52</w:t>
            </w:r>
            <w:r>
              <w:rPr>
                <w:rFonts w:eastAsia="Times New Roman" w:cs="Arial"/>
                <w:b/>
                <w:bCs/>
                <w:lang w:eastAsia="sl-SI"/>
              </w:rPr>
              <w:t xml:space="preserve">: </w:t>
            </w:r>
            <w:r w:rsidRPr="008C5D85">
              <w:rPr>
                <w:rFonts w:eastAsia="Times New Roman" w:cs="Arial"/>
                <w:b/>
                <w:bCs/>
                <w:lang w:eastAsia="sl-SI"/>
              </w:rPr>
              <w:t>Reagenti za detekcijo (1→3)-β-D-</w:t>
            </w:r>
            <w:proofErr w:type="spellStart"/>
            <w:r w:rsidRPr="008C5D85">
              <w:rPr>
                <w:rFonts w:eastAsia="Times New Roman" w:cs="Arial"/>
                <w:b/>
                <w:bCs/>
                <w:lang w:eastAsia="sl-SI"/>
              </w:rPr>
              <w:t>glukana</w:t>
            </w:r>
            <w:proofErr w:type="spellEnd"/>
            <w:r>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A030D96" w14:textId="2FC5C019"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22D0551" w14:textId="1DCF2B8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431B564" w14:textId="1CBD1B5B" w:rsidR="005B0B6D" w:rsidRPr="00E76C83" w:rsidRDefault="005B0B6D" w:rsidP="009265A1">
            <w:pPr>
              <w:pStyle w:val="Brezrazmikov"/>
              <w:jc w:val="center"/>
              <w:rPr>
                <w:rFonts w:cs="Arial"/>
                <w:lang w:eastAsia="sl-SI"/>
              </w:rPr>
            </w:pPr>
          </w:p>
        </w:tc>
      </w:tr>
      <w:tr w:rsidR="005B0B6D" w:rsidRPr="00E76C83" w14:paraId="49947FE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2BA2779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Reagenti, kontrole in potrošni material za  Solana® sistem</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2D1D7E9" w14:textId="2E6F601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754BE25" w14:textId="24500F8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90F4345" w14:textId="506741B1" w:rsidR="005B0B6D" w:rsidRPr="00E76C83" w:rsidRDefault="005B0B6D" w:rsidP="009265A1">
            <w:pPr>
              <w:pStyle w:val="Brezrazmikov"/>
              <w:jc w:val="center"/>
              <w:rPr>
                <w:rFonts w:cs="Arial"/>
                <w:lang w:eastAsia="sl-SI"/>
              </w:rPr>
            </w:pPr>
          </w:p>
        </w:tc>
      </w:tr>
      <w:tr w:rsidR="005B0B6D" w:rsidRPr="00E76C83" w14:paraId="149E2FC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0FB0ECA"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4</w:t>
            </w:r>
            <w:r w:rsidRPr="00CE0A9C">
              <w:rPr>
                <w:rFonts w:eastAsia="Times New Roman" w:cs="Arial"/>
                <w:b/>
                <w:bCs/>
                <w:lang w:eastAsia="sl-SI"/>
              </w:rPr>
              <w:t xml:space="preserve">: </w:t>
            </w:r>
            <w:r w:rsidRPr="004479A2">
              <w:rPr>
                <w:rFonts w:eastAsia="Times New Roman" w:cs="Arial"/>
                <w:b/>
                <w:bCs/>
                <w:lang w:eastAsia="sl-SI"/>
              </w:rPr>
              <w:t xml:space="preserve">Reagenti in materiali za pripravo knjižnic in </w:t>
            </w:r>
            <w:proofErr w:type="spellStart"/>
            <w:r w:rsidRPr="004479A2">
              <w:rPr>
                <w:rFonts w:eastAsia="Times New Roman" w:cs="Arial"/>
                <w:b/>
                <w:bCs/>
                <w:lang w:eastAsia="sl-SI"/>
              </w:rPr>
              <w:t>sekvenciranje</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A7347BB" w14:textId="62E9927E"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3939D6F" w14:textId="06360EF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10B969F" w14:textId="01C5395B" w:rsidR="005B0B6D" w:rsidRPr="00E76C83" w:rsidRDefault="005B0B6D" w:rsidP="009265A1">
            <w:pPr>
              <w:pStyle w:val="Brezrazmikov"/>
              <w:jc w:val="center"/>
              <w:rPr>
                <w:rFonts w:cs="Arial"/>
                <w:lang w:eastAsia="sl-SI"/>
              </w:rPr>
            </w:pPr>
          </w:p>
        </w:tc>
      </w:tr>
      <w:tr w:rsidR="005B0B6D" w:rsidRPr="00E76C83" w14:paraId="2EDA0D56"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39C7D61"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5</w:t>
            </w:r>
            <w:r w:rsidRPr="00CE0A9C">
              <w:rPr>
                <w:rFonts w:eastAsia="Times New Roman" w:cs="Arial"/>
                <w:b/>
                <w:bCs/>
                <w:lang w:eastAsia="sl-SI"/>
              </w:rPr>
              <w:t xml:space="preserve">: </w:t>
            </w:r>
            <w:proofErr w:type="spellStart"/>
            <w:r w:rsidRPr="004479A2">
              <w:rPr>
                <w:rFonts w:eastAsia="Times New Roman" w:cs="Arial"/>
                <w:b/>
                <w:bCs/>
                <w:lang w:eastAsia="sl-SI"/>
              </w:rPr>
              <w:t>Multiplex</w:t>
            </w:r>
            <w:proofErr w:type="spellEnd"/>
            <w:r w:rsidRPr="004479A2">
              <w:rPr>
                <w:rFonts w:eastAsia="Times New Roman" w:cs="Arial"/>
                <w:b/>
                <w:bCs/>
                <w:lang w:eastAsia="sl-SI"/>
              </w:rPr>
              <w:t xml:space="preserve"> PCR testi za detekcijo spolno prenosljivih okužb (STI)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582A4A9" w14:textId="6045A6C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FF3F0F7" w14:textId="375202E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C6FFA17" w14:textId="35A5DE68" w:rsidR="005B0B6D" w:rsidRPr="00E76C83" w:rsidRDefault="005B0B6D" w:rsidP="009265A1">
            <w:pPr>
              <w:pStyle w:val="Brezrazmikov"/>
              <w:jc w:val="center"/>
              <w:rPr>
                <w:rFonts w:cs="Arial"/>
                <w:lang w:eastAsia="sl-SI"/>
              </w:rPr>
            </w:pPr>
          </w:p>
        </w:tc>
      </w:tr>
      <w:tr w:rsidR="005B0B6D" w:rsidRPr="00E76C83" w14:paraId="0191D380"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E3E72E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CCC1ABC" w14:textId="43589C6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D2A64F3" w14:textId="19328D0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E6FC97E" w14:textId="6B1B810C" w:rsidR="005B0B6D" w:rsidRPr="00E76C83" w:rsidRDefault="005B0B6D" w:rsidP="009265A1">
            <w:pPr>
              <w:pStyle w:val="Brezrazmikov"/>
              <w:jc w:val="center"/>
              <w:rPr>
                <w:rFonts w:cs="Arial"/>
                <w:lang w:eastAsia="sl-SI"/>
              </w:rPr>
            </w:pPr>
          </w:p>
        </w:tc>
      </w:tr>
      <w:tr w:rsidR="005B0B6D" w:rsidRPr="00E76C83" w14:paraId="4F3697EB"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26B781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FEBED97" w14:textId="3821C61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906A53B" w14:textId="5E4C81F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EFD8726" w14:textId="39752656" w:rsidR="005B0B6D" w:rsidRPr="00E76C83" w:rsidRDefault="005B0B6D" w:rsidP="009265A1">
            <w:pPr>
              <w:pStyle w:val="Brezrazmikov"/>
              <w:jc w:val="center"/>
              <w:rPr>
                <w:rFonts w:cs="Arial"/>
                <w:lang w:eastAsia="sl-SI"/>
              </w:rPr>
            </w:pPr>
          </w:p>
        </w:tc>
      </w:tr>
      <w:tr w:rsidR="005B0B6D" w:rsidRPr="00E76C83" w14:paraId="3E03DCF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C6EE769"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Testi za detekcijo virusnih, bakterijskih in parazitskih povzročiteljev okužb 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5B0AD91" w14:textId="2540AAD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5FF686C" w14:textId="0645224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255BB6B" w14:textId="02B8CAB5" w:rsidR="005B0B6D" w:rsidRPr="00E76C83" w:rsidRDefault="005B0B6D" w:rsidP="009265A1">
            <w:pPr>
              <w:pStyle w:val="Brezrazmikov"/>
              <w:jc w:val="center"/>
              <w:rPr>
                <w:rFonts w:cs="Arial"/>
                <w:lang w:eastAsia="sl-SI"/>
              </w:rPr>
            </w:pPr>
          </w:p>
        </w:tc>
      </w:tr>
      <w:tr w:rsidR="005B0B6D" w:rsidRPr="00E76C83" w14:paraId="408BB63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3540316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w:t>
            </w:r>
            <w:r>
              <w:rPr>
                <w:rFonts w:eastAsia="Times New Roman" w:cs="Arial"/>
                <w:b/>
                <w:bCs/>
                <w:lang w:eastAsia="sl-SI"/>
              </w:rPr>
              <w:t xml:space="preserve">9 </w:t>
            </w:r>
            <w:r w:rsidRPr="00CE0A9C">
              <w:rPr>
                <w:rFonts w:eastAsia="Times New Roman" w:cs="Arial"/>
                <w:b/>
                <w:bCs/>
                <w:lang w:eastAsia="sl-SI"/>
              </w:rPr>
              <w:t>5</w:t>
            </w:r>
            <w:r>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Diagnostični reagenti in potrošni material za avtomatizirane sisteme Siemens </w:t>
            </w:r>
            <w:proofErr w:type="spellStart"/>
            <w:r w:rsidRPr="004479A2">
              <w:rPr>
                <w:rFonts w:eastAsia="Times New Roman" w:cs="Arial"/>
                <w:b/>
                <w:bCs/>
                <w:lang w:eastAsia="sl-SI"/>
              </w:rPr>
              <w:t>Healthineers</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AB39E5E" w14:textId="07D333B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7CF8292" w14:textId="6BC536C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ED0EFC8" w14:textId="3CE657DB" w:rsidR="005B0B6D" w:rsidRPr="00E76C83" w:rsidRDefault="005B0B6D" w:rsidP="009265A1">
            <w:pPr>
              <w:pStyle w:val="Brezrazmikov"/>
              <w:jc w:val="center"/>
              <w:rPr>
                <w:rFonts w:cs="Arial"/>
                <w:lang w:eastAsia="sl-SI"/>
              </w:rPr>
            </w:pPr>
          </w:p>
        </w:tc>
      </w:tr>
      <w:tr w:rsidR="005B0B6D" w:rsidRPr="00E76C83" w14:paraId="7893B7D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AD9CDF8" w14:textId="2864202E"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60</w:t>
            </w:r>
            <w:r w:rsidRPr="00CE0A9C">
              <w:rPr>
                <w:rFonts w:eastAsia="Times New Roman" w:cs="Arial"/>
                <w:b/>
                <w:bCs/>
                <w:lang w:eastAsia="sl-SI"/>
              </w:rPr>
              <w:t xml:space="preserve">: </w:t>
            </w:r>
            <w:r w:rsidRPr="004479A2">
              <w:rPr>
                <w:rFonts w:eastAsia="Times New Roman" w:cs="Arial"/>
                <w:b/>
                <w:bCs/>
                <w:lang w:eastAsia="sl-SI"/>
              </w:rPr>
              <w:t xml:space="preserve">Reagenti in potrošni material za PCR in serološke analize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0BF7E35" w14:textId="671C91A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D598C4C" w14:textId="25952E43"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F681FAB" w14:textId="4C7452B1" w:rsidR="005B0B6D" w:rsidRPr="00E76C83" w:rsidRDefault="005B0B6D" w:rsidP="009265A1">
            <w:pPr>
              <w:pStyle w:val="Brezrazmikov"/>
              <w:jc w:val="center"/>
              <w:rPr>
                <w:rFonts w:cs="Arial"/>
                <w:lang w:eastAsia="sl-SI"/>
              </w:rPr>
            </w:pPr>
          </w:p>
        </w:tc>
      </w:tr>
      <w:tr w:rsidR="005B0B6D" w:rsidRPr="00E76C83" w14:paraId="2D896785"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60183D5" w14:textId="77777777" w:rsidR="005B0B6D" w:rsidRPr="00CE0A9C"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1</w:t>
            </w:r>
            <w:r w:rsidRPr="00CE0A9C">
              <w:rPr>
                <w:rFonts w:eastAsia="Times New Roman" w:cs="Arial"/>
                <w:b/>
                <w:bCs/>
                <w:lang w:eastAsia="sl-SI"/>
              </w:rPr>
              <w:t>:</w:t>
            </w:r>
            <w:r>
              <w:rPr>
                <w:rFonts w:eastAsia="Times New Roman" w:cs="Arial"/>
                <w:b/>
                <w:bCs/>
                <w:lang w:eastAsia="sl-SI"/>
              </w:rPr>
              <w:t xml:space="preserve"> </w:t>
            </w:r>
            <w:r w:rsidRPr="008C5D85">
              <w:rPr>
                <w:rFonts w:eastAsia="Times New Roman" w:cs="Arial"/>
                <w:b/>
                <w:bCs/>
                <w:lang w:eastAsia="sl-SI"/>
              </w:rPr>
              <w:t xml:space="preserve">Diagnostični kompleti za kvantitativno določanje imunskih komponent (RID, </w:t>
            </w:r>
            <w:proofErr w:type="spellStart"/>
            <w:r w:rsidRPr="008C5D85">
              <w:rPr>
                <w:rFonts w:eastAsia="Times New Roman" w:cs="Arial"/>
                <w:b/>
                <w:bCs/>
                <w:lang w:eastAsia="sl-SI"/>
              </w:rPr>
              <w:t>IgG</w:t>
            </w:r>
            <w:proofErr w:type="spellEnd"/>
            <w:r w:rsidRPr="008C5D85">
              <w:rPr>
                <w:rFonts w:eastAsia="Times New Roman" w:cs="Arial"/>
                <w:b/>
                <w:bCs/>
                <w:lang w:eastAsia="sl-SI"/>
              </w:rPr>
              <w:t xml:space="preserve"> ELISA)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32B679C" w14:textId="761E776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3328E5D" w14:textId="3C14697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58C2C39" w14:textId="4E0BF720" w:rsidR="005B0B6D" w:rsidRPr="00E76C83" w:rsidRDefault="005B0B6D" w:rsidP="009265A1">
            <w:pPr>
              <w:pStyle w:val="Brezrazmikov"/>
              <w:jc w:val="center"/>
              <w:rPr>
                <w:rFonts w:cs="Arial"/>
                <w:lang w:eastAsia="sl-SI"/>
              </w:rPr>
            </w:pPr>
          </w:p>
        </w:tc>
      </w:tr>
      <w:tr w:rsidR="005B0B6D" w:rsidRPr="00E76C83" w14:paraId="53A1BB32"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B551783"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lastRenderedPageBreak/>
              <w:t>SKLOP 6</w:t>
            </w:r>
            <w:r>
              <w:rPr>
                <w:rFonts w:eastAsia="Times New Roman" w:cs="Arial"/>
                <w:b/>
                <w:bCs/>
                <w:lang w:eastAsia="sl-SI"/>
              </w:rPr>
              <w:t>2</w:t>
            </w:r>
            <w:r w:rsidRPr="00CE0A9C">
              <w:rPr>
                <w:rFonts w:eastAsia="Times New Roman" w:cs="Arial"/>
                <w:b/>
                <w:bCs/>
                <w:lang w:eastAsia="sl-SI"/>
              </w:rPr>
              <w:t xml:space="preserve">: </w:t>
            </w:r>
            <w:r w:rsidRPr="004479A2">
              <w:rPr>
                <w:rFonts w:eastAsia="Times New Roman" w:cs="Arial"/>
                <w:b/>
                <w:bCs/>
                <w:lang w:eastAsia="sl-SI"/>
              </w:rPr>
              <w:t>REAGENTI IN MATERIAL ZA MOLEKULARNO GENETIKO TAPESTATION</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A73A6EC" w14:textId="6D8EC4F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1D79DA1" w14:textId="0FCAAE5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7C6E08F" w14:textId="09D6C831" w:rsidR="005B0B6D" w:rsidRPr="00E76C83" w:rsidRDefault="005B0B6D" w:rsidP="009265A1">
            <w:pPr>
              <w:pStyle w:val="Brezrazmikov"/>
              <w:jc w:val="center"/>
              <w:rPr>
                <w:rFonts w:cs="Arial"/>
                <w:lang w:eastAsia="sl-SI"/>
              </w:rPr>
            </w:pPr>
          </w:p>
        </w:tc>
      </w:tr>
      <w:tr w:rsidR="005B0B6D" w:rsidRPr="00E76C83" w14:paraId="58E0F30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E97408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ARCHER REAGENTI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D1E770F"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4CA752E" w14:textId="3F0A86A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5FE53C9" w14:textId="19286DD7" w:rsidR="005B0B6D" w:rsidRPr="00E76C83" w:rsidRDefault="005B0B6D" w:rsidP="009265A1">
            <w:pPr>
              <w:pStyle w:val="Brezrazmikov"/>
              <w:jc w:val="center"/>
              <w:rPr>
                <w:rFonts w:cs="Arial"/>
                <w:lang w:eastAsia="sl-SI"/>
              </w:rPr>
            </w:pPr>
          </w:p>
        </w:tc>
      </w:tr>
      <w:tr w:rsidR="005B0B6D" w:rsidRPr="00E76C83" w14:paraId="5DD3B9A0"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8D919EE" w14:textId="77777777" w:rsidR="005B0B6D" w:rsidRPr="00CE0A9C"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4</w:t>
            </w:r>
            <w:r w:rsidRPr="00CE0A9C">
              <w:rPr>
                <w:rFonts w:eastAsia="Times New Roman" w:cs="Arial"/>
                <w:b/>
                <w:bCs/>
                <w:lang w:eastAsia="sl-SI"/>
              </w:rPr>
              <w:t>:</w:t>
            </w:r>
            <w:r>
              <w:rPr>
                <w:rFonts w:eastAsia="Times New Roman" w:cs="Arial"/>
                <w:b/>
                <w:bCs/>
                <w:lang w:eastAsia="sl-SI"/>
              </w:rPr>
              <w:t xml:space="preserve"> </w:t>
            </w:r>
            <w:r w:rsidRPr="00417DEE">
              <w:rPr>
                <w:rFonts w:eastAsia="Times New Roman" w:cs="Arial"/>
                <w:b/>
                <w:bCs/>
                <w:lang w:eastAsia="sl-SI"/>
              </w:rPr>
              <w:t>Hitri diagnostični testi za respiratorne patogene z dodatkom za digitalno interpretacijo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BC4A1FE" w14:textId="681E0030"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18761A4" w14:textId="7CD73BC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1B9BEA6" w14:textId="11DD962F" w:rsidR="005B0B6D" w:rsidRPr="00E76C83" w:rsidRDefault="005B0B6D" w:rsidP="009265A1">
            <w:pPr>
              <w:pStyle w:val="Brezrazmikov"/>
              <w:jc w:val="center"/>
              <w:rPr>
                <w:rFonts w:cs="Arial"/>
                <w:lang w:eastAsia="sl-SI"/>
              </w:rPr>
            </w:pPr>
          </w:p>
        </w:tc>
      </w:tr>
      <w:tr w:rsidR="005B0B6D" w:rsidRPr="00E76C83" w14:paraId="1EE82645"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E85085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5</w:t>
            </w:r>
            <w:r w:rsidRPr="00CE0A9C">
              <w:rPr>
                <w:rFonts w:eastAsia="Times New Roman" w:cs="Arial"/>
                <w:b/>
                <w:bCs/>
                <w:lang w:eastAsia="sl-SI"/>
              </w:rPr>
              <w:t xml:space="preserve">: </w:t>
            </w:r>
            <w:r w:rsidRPr="004479A2">
              <w:rPr>
                <w:rFonts w:eastAsia="Times New Roman" w:cs="Arial"/>
                <w:b/>
                <w:bCs/>
                <w:lang w:eastAsia="sl-SI"/>
              </w:rPr>
              <w:t xml:space="preserve">Potrošni material za BD </w:t>
            </w:r>
            <w:proofErr w:type="spellStart"/>
            <w:r w:rsidRPr="004479A2">
              <w:rPr>
                <w:rFonts w:eastAsia="Times New Roman" w:cs="Arial"/>
                <w:b/>
                <w:bCs/>
                <w:lang w:eastAsia="sl-SI"/>
              </w:rPr>
              <w:t>Kiestra</w:t>
            </w:r>
            <w:proofErr w:type="spellEnd"/>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09EBE6F" w14:textId="73410F1E"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4FCA2AF" w14:textId="50EB7053"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AF9DEE1" w14:textId="61FA0DAC" w:rsidR="005B0B6D" w:rsidRPr="00E76C83" w:rsidRDefault="005B0B6D" w:rsidP="009265A1">
            <w:pPr>
              <w:pStyle w:val="Brezrazmikov"/>
              <w:jc w:val="center"/>
              <w:rPr>
                <w:rFonts w:cs="Arial"/>
                <w:lang w:eastAsia="sl-SI"/>
              </w:rPr>
            </w:pPr>
          </w:p>
        </w:tc>
      </w:tr>
      <w:tr w:rsidR="005B0B6D" w:rsidRPr="00E76C83" w14:paraId="0979B9A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B10F850"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MATERIAL ZA  HISTOLOGIJO -  KASETE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512E755" w14:textId="702AE6B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14192A7" w14:textId="407C007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BA3E449" w14:textId="21EDF27A" w:rsidR="005B0B6D" w:rsidRPr="00E76C83" w:rsidRDefault="005B0B6D" w:rsidP="009265A1">
            <w:pPr>
              <w:pStyle w:val="Brezrazmikov"/>
              <w:jc w:val="center"/>
              <w:rPr>
                <w:rFonts w:cs="Arial"/>
                <w:lang w:eastAsia="sl-SI"/>
              </w:rPr>
            </w:pPr>
          </w:p>
        </w:tc>
      </w:tr>
      <w:tr w:rsidR="005B0B6D" w:rsidRPr="00E76C83" w14:paraId="69CF197D"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1DD35219"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Kartuša za tiskalnik LEICA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F013F2E" w14:textId="161E5D7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DE1A717" w14:textId="7163A0D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4D42653" w14:textId="38E2D71F" w:rsidR="005B0B6D" w:rsidRPr="00E76C83" w:rsidRDefault="005B0B6D" w:rsidP="009265A1">
            <w:pPr>
              <w:pStyle w:val="Brezrazmikov"/>
              <w:jc w:val="center"/>
              <w:rPr>
                <w:rFonts w:cs="Arial"/>
                <w:lang w:eastAsia="sl-SI"/>
              </w:rPr>
            </w:pPr>
          </w:p>
        </w:tc>
      </w:tr>
      <w:tr w:rsidR="005B0B6D" w:rsidRPr="00E76C83" w14:paraId="5C54ED48"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911BA5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MATERIAL ZA PIPETIRANJE  1</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8272F1E" w14:textId="5A714B22"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247679E" w14:textId="41C5C05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85EEA72" w14:textId="25F4F773" w:rsidR="005B0B6D" w:rsidRPr="00E76C83" w:rsidRDefault="005B0B6D" w:rsidP="009265A1">
            <w:pPr>
              <w:pStyle w:val="Brezrazmikov"/>
              <w:jc w:val="center"/>
              <w:rPr>
                <w:rFonts w:cs="Arial"/>
                <w:lang w:eastAsia="sl-SI"/>
              </w:rPr>
            </w:pPr>
          </w:p>
        </w:tc>
      </w:tr>
      <w:tr w:rsidR="005B0B6D" w:rsidRPr="00E76C83" w14:paraId="3730100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11FC32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2</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A8E09B3" w14:textId="7E2CA29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6171F20" w14:textId="388FC2B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011D549" w14:textId="475C3CA8" w:rsidR="005B0B6D" w:rsidRPr="00E76C83" w:rsidRDefault="005B0B6D" w:rsidP="009265A1">
            <w:pPr>
              <w:pStyle w:val="Brezrazmikov"/>
              <w:jc w:val="center"/>
              <w:rPr>
                <w:rFonts w:cs="Arial"/>
                <w:lang w:eastAsia="sl-SI"/>
              </w:rPr>
            </w:pPr>
          </w:p>
        </w:tc>
      </w:tr>
      <w:tr w:rsidR="005B0B6D" w:rsidRPr="00E76C83" w14:paraId="6F86445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9E3094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70</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5E88A05" w14:textId="474457E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5039A63" w14:textId="4723E63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646A71F" w14:textId="11676895" w:rsidR="005B0B6D" w:rsidRPr="00E76C83" w:rsidRDefault="005B0B6D" w:rsidP="009265A1">
            <w:pPr>
              <w:pStyle w:val="Brezrazmikov"/>
              <w:jc w:val="center"/>
              <w:rPr>
                <w:rFonts w:cs="Arial"/>
                <w:lang w:eastAsia="sl-SI"/>
              </w:rPr>
            </w:pPr>
          </w:p>
        </w:tc>
      </w:tr>
      <w:tr w:rsidR="005B0B6D" w:rsidRPr="00E76C83" w14:paraId="56F7805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CF80BDB"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71</w:t>
            </w:r>
            <w:r w:rsidRPr="00CE0A9C">
              <w:rPr>
                <w:rFonts w:eastAsia="Times New Roman" w:cs="Arial"/>
                <w:b/>
                <w:bCs/>
                <w:lang w:eastAsia="sl-SI"/>
              </w:rPr>
              <w:t xml:space="preserve">: </w:t>
            </w:r>
            <w:r w:rsidRPr="004479A2">
              <w:rPr>
                <w:rFonts w:eastAsia="Times New Roman" w:cs="Arial"/>
                <w:b/>
                <w:bCs/>
                <w:lang w:eastAsia="sl-SI"/>
              </w:rPr>
              <w:t>MATERIAL ZA PIPETIRANJE 4 - EPPENDORF</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2EB9306" w14:textId="37B63AAE"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2740514" w14:textId="78D8FED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7F39712" w14:textId="23EDE78E" w:rsidR="005B0B6D" w:rsidRPr="00E76C83" w:rsidRDefault="005B0B6D" w:rsidP="009265A1">
            <w:pPr>
              <w:pStyle w:val="Brezrazmikov"/>
              <w:jc w:val="center"/>
              <w:rPr>
                <w:rFonts w:cs="Arial"/>
                <w:lang w:eastAsia="sl-SI"/>
              </w:rPr>
            </w:pPr>
          </w:p>
        </w:tc>
      </w:tr>
      <w:tr w:rsidR="005B0B6D" w:rsidRPr="00E76C83" w14:paraId="7ED1C16E"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002FAD8" w14:textId="0F4FCCC4"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72</w:t>
            </w:r>
            <w:r w:rsidRPr="00CE0A9C">
              <w:rPr>
                <w:rFonts w:eastAsia="Times New Roman" w:cs="Arial"/>
                <w:b/>
                <w:bCs/>
                <w:lang w:eastAsia="sl-SI"/>
              </w:rPr>
              <w:t xml:space="preserve">: </w:t>
            </w:r>
            <w:r w:rsidRPr="00805D2F">
              <w:rPr>
                <w:rFonts w:eastAsia="Times New Roman" w:cs="Arial"/>
                <w:b/>
                <w:bCs/>
                <w:lang w:eastAsia="sl-SI"/>
              </w:rPr>
              <w:t xml:space="preserve">Potrošni material </w:t>
            </w:r>
            <w:proofErr w:type="spellStart"/>
            <w:r w:rsidRPr="00805D2F">
              <w:rPr>
                <w:rFonts w:eastAsia="Times New Roman" w:cs="Arial"/>
                <w:b/>
                <w:bCs/>
                <w:lang w:eastAsia="sl-SI"/>
              </w:rPr>
              <w:t>viale</w:t>
            </w:r>
            <w:proofErr w:type="spellEnd"/>
            <w:r w:rsidRPr="00805D2F">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D5E12A0" w14:textId="583572CA"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CFD5C2A" w14:textId="4904CCE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7EC5A181" w14:textId="64F5E952" w:rsidR="005B0B6D" w:rsidRPr="00E76C83" w:rsidRDefault="005B0B6D" w:rsidP="009265A1">
            <w:pPr>
              <w:pStyle w:val="Brezrazmikov"/>
              <w:jc w:val="center"/>
              <w:rPr>
                <w:rFonts w:cs="Arial"/>
                <w:lang w:eastAsia="sl-SI"/>
              </w:rPr>
            </w:pPr>
          </w:p>
        </w:tc>
      </w:tr>
      <w:tr w:rsidR="005B0B6D" w:rsidRPr="00E76C83" w14:paraId="35AD0D16"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FF684A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3</w:t>
            </w:r>
            <w:r w:rsidRPr="00CE0A9C">
              <w:rPr>
                <w:rFonts w:eastAsia="Times New Roman" w:cs="Arial"/>
                <w:b/>
                <w:bCs/>
                <w:lang w:eastAsia="sl-SI"/>
              </w:rPr>
              <w:t xml:space="preserve">: </w:t>
            </w:r>
            <w:r w:rsidRPr="00805D2F">
              <w:rPr>
                <w:rFonts w:eastAsia="Times New Roman" w:cs="Arial"/>
                <w:b/>
                <w:bCs/>
                <w:lang w:eastAsia="sl-SI"/>
              </w:rPr>
              <w:t>Potrošni material za molekularno genetiko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F4B1571" w14:textId="2064D52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825AAE" w14:textId="24B3CA4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9DD9BC1" w14:textId="1581840E" w:rsidR="005B0B6D" w:rsidRPr="00E76C83" w:rsidRDefault="005B0B6D" w:rsidP="009265A1">
            <w:pPr>
              <w:pStyle w:val="Brezrazmikov"/>
              <w:jc w:val="center"/>
              <w:rPr>
                <w:rFonts w:cs="Arial"/>
                <w:lang w:eastAsia="sl-SI"/>
              </w:rPr>
            </w:pPr>
          </w:p>
        </w:tc>
      </w:tr>
      <w:tr w:rsidR="005B0B6D" w:rsidRPr="00E76C83" w14:paraId="29E4F9AB"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ADBD3E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4</w:t>
            </w:r>
            <w:r w:rsidRPr="00CE0A9C">
              <w:rPr>
                <w:rFonts w:eastAsia="Times New Roman" w:cs="Arial"/>
                <w:b/>
                <w:bCs/>
                <w:lang w:eastAsia="sl-SI"/>
              </w:rPr>
              <w:t xml:space="preserve">: </w:t>
            </w:r>
            <w:r w:rsidRPr="00805D2F">
              <w:rPr>
                <w:rFonts w:eastAsia="Times New Roman" w:cs="Arial"/>
                <w:b/>
                <w:bCs/>
                <w:lang w:eastAsia="sl-SI"/>
              </w:rPr>
              <w:t>Potrošni material za delo s celičnimi kulturami</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E5CB5EE" w14:textId="213BD23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5BC5F13" w14:textId="1F9138C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698403B" w14:textId="5752D3B9" w:rsidR="005B0B6D" w:rsidRPr="00E76C83" w:rsidRDefault="005B0B6D" w:rsidP="009265A1">
            <w:pPr>
              <w:pStyle w:val="Brezrazmikov"/>
              <w:jc w:val="center"/>
              <w:rPr>
                <w:rFonts w:cs="Arial"/>
                <w:lang w:eastAsia="sl-SI"/>
              </w:rPr>
            </w:pPr>
          </w:p>
        </w:tc>
      </w:tr>
      <w:tr w:rsidR="005B0B6D" w:rsidRPr="00E76C83" w14:paraId="37D00055"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504ACD9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5</w:t>
            </w:r>
            <w:r w:rsidRPr="00CE0A9C">
              <w:rPr>
                <w:rFonts w:eastAsia="Times New Roman" w:cs="Arial"/>
                <w:b/>
                <w:bCs/>
                <w:lang w:eastAsia="sl-SI"/>
              </w:rPr>
              <w:t xml:space="preserve">: </w:t>
            </w:r>
            <w:r w:rsidRPr="00805D2F">
              <w:rPr>
                <w:rFonts w:eastAsia="Times New Roman" w:cs="Arial"/>
                <w:b/>
                <w:bCs/>
                <w:lang w:eastAsia="sl-SI"/>
              </w:rPr>
              <w:t>Transportni brisi za mikrobiološke analize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0BEFE96" w14:textId="4B113939"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A39B8AE" w14:textId="192F6A6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36EAC2D" w14:textId="0EFCF428" w:rsidR="005B0B6D" w:rsidRPr="00E76C83" w:rsidRDefault="005B0B6D" w:rsidP="009265A1">
            <w:pPr>
              <w:pStyle w:val="Brezrazmikov"/>
              <w:jc w:val="center"/>
              <w:rPr>
                <w:rFonts w:cs="Arial"/>
                <w:lang w:eastAsia="sl-SI"/>
              </w:rPr>
            </w:pPr>
          </w:p>
        </w:tc>
      </w:tr>
      <w:tr w:rsidR="005B0B6D" w:rsidRPr="00E76C83" w14:paraId="4E96A362"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41A9896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6</w:t>
            </w:r>
            <w:r w:rsidRPr="00CE0A9C">
              <w:rPr>
                <w:rFonts w:eastAsia="Times New Roman" w:cs="Arial"/>
                <w:b/>
                <w:bCs/>
                <w:lang w:eastAsia="sl-SI"/>
              </w:rPr>
              <w:t xml:space="preserve">: </w:t>
            </w:r>
            <w:r w:rsidRPr="00805D2F">
              <w:rPr>
                <w:rFonts w:eastAsia="Times New Roman" w:cs="Arial"/>
                <w:b/>
                <w:bCs/>
                <w:lang w:eastAsia="sl-SI"/>
              </w:rPr>
              <w:t xml:space="preserve">Transportni brisi, </w:t>
            </w:r>
            <w:proofErr w:type="spellStart"/>
            <w:r w:rsidRPr="00805D2F">
              <w:rPr>
                <w:rFonts w:eastAsia="Times New Roman" w:cs="Arial"/>
                <w:b/>
                <w:bCs/>
                <w:lang w:eastAsia="sl-SI"/>
              </w:rPr>
              <w:t>ezne</w:t>
            </w:r>
            <w:proofErr w:type="spellEnd"/>
            <w:r w:rsidRPr="00805D2F">
              <w:rPr>
                <w:rFonts w:eastAsia="Times New Roman" w:cs="Arial"/>
                <w:b/>
                <w:bCs/>
                <w:lang w:eastAsia="sl-SI"/>
              </w:rPr>
              <w:t xml:space="preserve"> zanke, petrijevke in </w:t>
            </w:r>
            <w:proofErr w:type="spellStart"/>
            <w:r w:rsidRPr="00805D2F">
              <w:rPr>
                <w:rFonts w:eastAsia="Times New Roman" w:cs="Arial"/>
                <w:b/>
                <w:bCs/>
                <w:lang w:eastAsia="sl-SI"/>
              </w:rPr>
              <w:t>Rodac</w:t>
            </w:r>
            <w:proofErr w:type="spellEnd"/>
            <w:r w:rsidRPr="00805D2F">
              <w:rPr>
                <w:rFonts w:eastAsia="Times New Roman" w:cs="Arial"/>
                <w:b/>
                <w:bCs/>
                <w:lang w:eastAsia="sl-SI"/>
              </w:rPr>
              <w:t xml:space="preserve"> ploščice za mikrobiološke analize</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008398A" w14:textId="37B928B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6941ACD" w14:textId="4C06B0C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AD5291A" w14:textId="6ECD10B4" w:rsidR="005B0B6D" w:rsidRPr="00E76C83" w:rsidRDefault="005B0B6D" w:rsidP="009265A1">
            <w:pPr>
              <w:pStyle w:val="Brezrazmikov"/>
              <w:jc w:val="center"/>
              <w:rPr>
                <w:rFonts w:cs="Arial"/>
                <w:lang w:eastAsia="sl-SI"/>
              </w:rPr>
            </w:pPr>
          </w:p>
        </w:tc>
      </w:tr>
      <w:tr w:rsidR="005B0B6D" w:rsidRPr="00E76C83" w14:paraId="0D4A85B6"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0406D7BF" w14:textId="77777777" w:rsidR="005B0B6D" w:rsidRPr="00CE0A9C" w:rsidRDefault="005B0B6D" w:rsidP="009265A1">
            <w:pPr>
              <w:pStyle w:val="Brezrazmikov"/>
              <w:rPr>
                <w:rFonts w:eastAsia="Times New Roman" w:cs="Arial"/>
                <w:b/>
                <w:bCs/>
                <w:lang w:eastAsia="sl-SI"/>
              </w:rPr>
            </w:pPr>
            <w:r>
              <w:rPr>
                <w:rFonts w:eastAsia="Times New Roman" w:cs="Arial"/>
                <w:b/>
                <w:bCs/>
                <w:lang w:eastAsia="sl-SI"/>
              </w:rPr>
              <w:t xml:space="preserve">SKLOP 77: </w:t>
            </w:r>
            <w:r w:rsidRPr="00805D2F">
              <w:rPr>
                <w:rFonts w:eastAsia="Times New Roman" w:cs="Arial"/>
                <w:b/>
                <w:bCs/>
                <w:lang w:eastAsia="sl-SI"/>
              </w:rPr>
              <w:t>Potrošni material - zamaški, brisi in celulozni materiali za laboratorij</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58F7881" w14:textId="1A0494A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0EB698" w14:textId="246A387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B7FB4DF" w14:textId="555B2368" w:rsidR="005B0B6D" w:rsidRPr="00E76C83" w:rsidRDefault="005B0B6D" w:rsidP="009265A1">
            <w:pPr>
              <w:pStyle w:val="Brezrazmikov"/>
              <w:jc w:val="center"/>
              <w:rPr>
                <w:rFonts w:cs="Arial"/>
                <w:lang w:eastAsia="sl-SI"/>
              </w:rPr>
            </w:pPr>
          </w:p>
        </w:tc>
      </w:tr>
      <w:tr w:rsidR="005B0B6D" w:rsidRPr="00E76C83" w14:paraId="7A4DCBB3"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7EF86184" w14:textId="77777777" w:rsidR="005B0B6D" w:rsidRPr="00CE0A9C" w:rsidRDefault="005B0B6D" w:rsidP="009265A1">
            <w:pPr>
              <w:pStyle w:val="Brezrazmikov"/>
              <w:rPr>
                <w:rFonts w:eastAsia="Times New Roman" w:cs="Arial"/>
                <w:b/>
                <w:bCs/>
                <w:lang w:eastAsia="sl-SI"/>
              </w:rPr>
            </w:pPr>
            <w:r>
              <w:rPr>
                <w:rFonts w:eastAsia="Times New Roman" w:cs="Arial"/>
                <w:b/>
                <w:bCs/>
                <w:lang w:eastAsia="sl-SI"/>
              </w:rPr>
              <w:t xml:space="preserve">SKLOP 78: </w:t>
            </w:r>
            <w:r w:rsidRPr="00805D2F">
              <w:rPr>
                <w:rFonts w:eastAsia="Times New Roman" w:cs="Arial"/>
                <w:b/>
                <w:bCs/>
                <w:lang w:eastAsia="sl-SI"/>
              </w:rPr>
              <w:t xml:space="preserve">pH elektrode in senzorji za merilne sisteme </w:t>
            </w:r>
            <w:proofErr w:type="spellStart"/>
            <w:r w:rsidRPr="00805D2F">
              <w:rPr>
                <w:rFonts w:eastAsia="Times New Roman" w:cs="Arial"/>
                <w:b/>
                <w:bCs/>
                <w:lang w:eastAsia="sl-SI"/>
              </w:rPr>
              <w:t>Mettler</w:t>
            </w:r>
            <w:proofErr w:type="spellEnd"/>
            <w:r w:rsidRPr="00805D2F">
              <w:rPr>
                <w:rFonts w:eastAsia="Times New Roman" w:cs="Arial"/>
                <w:b/>
                <w:bCs/>
                <w:lang w:eastAsia="sl-SI"/>
              </w:rPr>
              <w:t xml:space="preserve"> Toledo</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9C21352" w14:textId="4570095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56BE8C3" w14:textId="546BC4F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57CD4E9D" w14:textId="3CC7B4B1" w:rsidR="005B0B6D" w:rsidRPr="00E76C83" w:rsidRDefault="005B0B6D" w:rsidP="009265A1">
            <w:pPr>
              <w:pStyle w:val="Brezrazmikov"/>
              <w:jc w:val="center"/>
              <w:rPr>
                <w:rFonts w:cs="Arial"/>
                <w:lang w:eastAsia="sl-SI"/>
              </w:rPr>
            </w:pPr>
          </w:p>
        </w:tc>
      </w:tr>
      <w:tr w:rsidR="005B0B6D" w:rsidRPr="00E76C83" w14:paraId="036F4E84" w14:textId="77777777" w:rsidTr="009265A1">
        <w:trPr>
          <w:trHeight w:val="315"/>
        </w:trPr>
        <w:tc>
          <w:tcPr>
            <w:tcW w:w="4026" w:type="dxa"/>
            <w:tcBorders>
              <w:top w:val="single" w:sz="36" w:space="0" w:color="D89598"/>
              <w:bottom w:val="single" w:sz="36" w:space="0" w:color="D89598"/>
              <w:right w:val="single" w:sz="6" w:space="0" w:color="auto"/>
            </w:tcBorders>
            <w:shd w:val="clear" w:color="auto" w:fill="auto"/>
            <w:vAlign w:val="bottom"/>
          </w:tcPr>
          <w:p w14:paraId="6CE88F0F" w14:textId="0DCA5FC0" w:rsidR="005B0B6D" w:rsidRDefault="005B0B6D" w:rsidP="005B0B6D">
            <w:pPr>
              <w:pStyle w:val="Brezrazmikov"/>
              <w:jc w:val="right"/>
              <w:rPr>
                <w:rFonts w:eastAsia="Times New Roman" w:cs="Arial"/>
                <w:b/>
                <w:bCs/>
                <w:lang w:eastAsia="sl-SI"/>
              </w:rPr>
            </w:pPr>
            <w:r>
              <w:rPr>
                <w:rFonts w:eastAsia="Times New Roman" w:cs="Arial"/>
                <w:b/>
                <w:bCs/>
                <w:lang w:eastAsia="sl-SI"/>
              </w:rPr>
              <w:t>Skupaj okvirna vrednost</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0C5167B"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3FC330B" w14:textId="7777777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D3EF5FA" w14:textId="77777777" w:rsidR="005B0B6D" w:rsidRPr="00E76C83" w:rsidRDefault="005B0B6D" w:rsidP="009265A1">
            <w:pPr>
              <w:pStyle w:val="Brezrazmikov"/>
              <w:jc w:val="center"/>
              <w:rPr>
                <w:rFonts w:cs="Arial"/>
                <w:lang w:eastAsia="sl-SI"/>
              </w:rPr>
            </w:pPr>
          </w:p>
        </w:tc>
      </w:tr>
    </w:tbl>
    <w:p w14:paraId="158C9D19" w14:textId="77777777" w:rsidR="005B0B6D" w:rsidRDefault="005B0B6D" w:rsidP="005B0B6D">
      <w:pPr>
        <w:pStyle w:val="Brezrazmikov"/>
      </w:pPr>
      <w:r>
        <w:t xml:space="preserve"> </w:t>
      </w:r>
    </w:p>
    <w:p w14:paraId="0FFB5F1E" w14:textId="77777777" w:rsidR="005B0B6D" w:rsidRDefault="005B0B6D" w:rsidP="00A12BBE">
      <w:pPr>
        <w:pStyle w:val="Brezrazmikov"/>
        <w:rPr>
          <w:bCs/>
        </w:rPr>
      </w:pPr>
    </w:p>
    <w:p w14:paraId="3F9DBD46" w14:textId="0E6AEDF0" w:rsidR="00A03C89" w:rsidRPr="00A03C89" w:rsidRDefault="00A03C89" w:rsidP="00124C51">
      <w:pPr>
        <w:pStyle w:val="Odstavekseznama"/>
        <w:numPr>
          <w:ilvl w:val="0"/>
          <w:numId w:val="15"/>
        </w:numPr>
        <w:rPr>
          <w:sz w:val="24"/>
          <w:szCs w:val="24"/>
        </w:rPr>
      </w:pPr>
      <w:r>
        <w:rPr>
          <w:sz w:val="24"/>
          <w:szCs w:val="24"/>
        </w:rPr>
        <w:t xml:space="preserve">NAROČANJE BLAGA </w:t>
      </w:r>
    </w:p>
    <w:p w14:paraId="1B40657D" w14:textId="77777777" w:rsidR="00A03C89" w:rsidRDefault="00A03C89" w:rsidP="00A12BBE">
      <w:pPr>
        <w:pStyle w:val="Brezrazmikov"/>
        <w:rPr>
          <w:bCs/>
        </w:rPr>
      </w:pPr>
    </w:p>
    <w:p w14:paraId="0511B0DC" w14:textId="77777777" w:rsidR="00276A66" w:rsidRDefault="00276A66" w:rsidP="00033267">
      <w:pPr>
        <w:pStyle w:val="Odstavekseznama"/>
        <w:numPr>
          <w:ilvl w:val="0"/>
          <w:numId w:val="14"/>
        </w:numPr>
        <w:jc w:val="center"/>
      </w:pPr>
      <w:r>
        <w:t>člen</w:t>
      </w:r>
    </w:p>
    <w:p w14:paraId="32478797" w14:textId="77777777" w:rsidR="009719B5" w:rsidRDefault="009719B5" w:rsidP="00A12BBE">
      <w:pPr>
        <w:pStyle w:val="Brezrazmikov"/>
        <w:rPr>
          <w:bCs/>
        </w:rPr>
      </w:pPr>
    </w:p>
    <w:p w14:paraId="1FB264A6" w14:textId="56A4BF15" w:rsidR="00AE788F" w:rsidRDefault="00AE788F" w:rsidP="00AE788F">
      <w:pPr>
        <w:pStyle w:val="Brezrazmikov"/>
        <w:jc w:val="both"/>
      </w:pPr>
      <w:bookmarkStart w:id="58" w:name="_Hlk199758803"/>
      <w:r w:rsidRPr="003A68D6">
        <w:t xml:space="preserve">Naročnik bo </w:t>
      </w:r>
      <w:r>
        <w:t xml:space="preserve">blago </w:t>
      </w:r>
      <w:r w:rsidRPr="003A68D6">
        <w:t>naročal sukcesivno</w:t>
      </w:r>
      <w:r w:rsidR="00431EF6">
        <w:t>,</w:t>
      </w:r>
      <w:r w:rsidRPr="003A68D6">
        <w:t xml:space="preserve"> glede na potrebe. </w:t>
      </w:r>
      <w:bookmarkEnd w:id="58"/>
      <w:r w:rsidRPr="003A68D6">
        <w:t>Naročnik bo naročila posredoval praviloma večkrat mesečno, lahko tudi dnevno – odvisno od potreb</w:t>
      </w:r>
      <w:r>
        <w:t xml:space="preserve"> </w:t>
      </w:r>
      <w:r w:rsidRPr="003A68D6">
        <w:t xml:space="preserve">uporabnikov. Naročnik oz. uporabnik bo naročal blago s pisnim naročilom, v katerem bo navedel vrsto in količino blaga ter lokacijo dobave (številko sobe, knjižnice, laboratorija ipd.).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19CBED2E" w14:textId="77777777" w:rsidR="00AE788F" w:rsidRDefault="00AE788F" w:rsidP="00AE788F">
      <w:pPr>
        <w:pStyle w:val="Brezrazmikov"/>
        <w:ind w:left="502"/>
        <w:jc w:val="both"/>
      </w:pPr>
    </w:p>
    <w:p w14:paraId="125199C6" w14:textId="77777777" w:rsidR="00BF486E" w:rsidRPr="008C5183" w:rsidRDefault="00BF486E" w:rsidP="00BF486E">
      <w:pPr>
        <w:spacing w:line="276"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5F84F694" w14:textId="77777777" w:rsidR="00BF486E" w:rsidRPr="008C5183" w:rsidRDefault="00BF486E" w:rsidP="00BF486E">
      <w:pPr>
        <w:spacing w:line="276"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29BB98B7" w14:textId="77777777" w:rsidR="00BF486E" w:rsidRDefault="00BF486E" w:rsidP="00AE788F">
      <w:pPr>
        <w:pStyle w:val="Brezrazmikov"/>
        <w:ind w:left="502"/>
        <w:jc w:val="both"/>
      </w:pPr>
    </w:p>
    <w:p w14:paraId="29022867" w14:textId="291E1B02" w:rsidR="00097BD2" w:rsidRPr="00F61772" w:rsidRDefault="00191CAB" w:rsidP="00124C51">
      <w:pPr>
        <w:numPr>
          <w:ilvl w:val="0"/>
          <w:numId w:val="15"/>
        </w:numPr>
        <w:rPr>
          <w:bCs/>
          <w:sz w:val="24"/>
          <w:szCs w:val="24"/>
        </w:rPr>
      </w:pPr>
      <w:bookmarkStart w:id="59" w:name="_Hlk171495925"/>
      <w:r>
        <w:rPr>
          <w:bCs/>
          <w:sz w:val="24"/>
          <w:szCs w:val="24"/>
        </w:rPr>
        <w:t xml:space="preserve">DOBAVA </w:t>
      </w:r>
      <w:r w:rsidR="003A1A1D">
        <w:rPr>
          <w:bCs/>
          <w:sz w:val="24"/>
          <w:szCs w:val="24"/>
        </w:rPr>
        <w:t xml:space="preserve">IN </w:t>
      </w:r>
      <w:r w:rsidR="00082087">
        <w:rPr>
          <w:bCs/>
          <w:sz w:val="24"/>
          <w:szCs w:val="24"/>
        </w:rPr>
        <w:t>PREVZEM</w:t>
      </w:r>
    </w:p>
    <w:bookmarkEnd w:id="59"/>
    <w:p w14:paraId="1B707E1B" w14:textId="77777777" w:rsidR="00F61772" w:rsidRPr="00F61772" w:rsidRDefault="00F61772" w:rsidP="00F61772">
      <w:pPr>
        <w:pStyle w:val="Brezrazmikov"/>
      </w:pPr>
    </w:p>
    <w:p w14:paraId="52D4D035" w14:textId="77777777" w:rsidR="00097BD2" w:rsidRPr="00097BD2" w:rsidRDefault="00097BD2" w:rsidP="00033267">
      <w:pPr>
        <w:pStyle w:val="Odstavekseznama"/>
        <w:numPr>
          <w:ilvl w:val="0"/>
          <w:numId w:val="14"/>
        </w:numPr>
        <w:jc w:val="center"/>
      </w:pPr>
      <w:bookmarkStart w:id="60" w:name="_Hlk196220477"/>
      <w:r w:rsidRPr="00097BD2">
        <w:t>člen</w:t>
      </w:r>
    </w:p>
    <w:bookmarkEnd w:id="60"/>
    <w:p w14:paraId="4BCE788B" w14:textId="77777777" w:rsidR="00033267" w:rsidRDefault="00033267" w:rsidP="00033267">
      <w:pPr>
        <w:pStyle w:val="Brezrazmikov"/>
      </w:pPr>
    </w:p>
    <w:p w14:paraId="09839F75" w14:textId="61745F13" w:rsidR="00033267" w:rsidRDefault="006A5753" w:rsidP="006A5753">
      <w:pPr>
        <w:pStyle w:val="Brezrazmikov"/>
        <w:jc w:val="both"/>
      </w:pPr>
      <w:r w:rsidRPr="00387400">
        <w:rPr>
          <w:rStyle w:val="Krepko"/>
          <w:b w:val="0"/>
          <w:bCs w:val="0"/>
        </w:rPr>
        <w:t xml:space="preserve">Dobavni rok </w:t>
      </w:r>
      <w:r>
        <w:rPr>
          <w:rStyle w:val="Krepko"/>
          <w:b w:val="0"/>
          <w:bCs w:val="0"/>
        </w:rPr>
        <w:t>je</w:t>
      </w:r>
      <w:r w:rsidRPr="00387400">
        <w:rPr>
          <w:rStyle w:val="Krepko"/>
          <w:b w:val="0"/>
          <w:bCs w:val="0"/>
        </w:rPr>
        <w:t xml:space="preserve"> 14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7FEC1E97" w14:textId="77777777" w:rsidR="006A5753" w:rsidRDefault="006A5753" w:rsidP="00033267">
      <w:pPr>
        <w:pStyle w:val="Odstavekseznama"/>
        <w:spacing w:line="240" w:lineRule="auto"/>
        <w:ind w:left="0"/>
      </w:pPr>
    </w:p>
    <w:p w14:paraId="44DD53E7" w14:textId="0932E0F0" w:rsidR="00033267" w:rsidRPr="003A68D6" w:rsidRDefault="00033267" w:rsidP="00033267">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7E6DBF4D" w14:textId="77777777" w:rsidR="00033267" w:rsidRDefault="00033267" w:rsidP="00033267">
      <w:pPr>
        <w:pStyle w:val="Brezrazmikov"/>
      </w:pPr>
    </w:p>
    <w:p w14:paraId="1988F039" w14:textId="54CD881A" w:rsidR="00033267" w:rsidRDefault="00033267" w:rsidP="00033267">
      <w:pPr>
        <w:pStyle w:val="Brezrazmikov"/>
        <w:rPr>
          <w:bCs/>
        </w:rPr>
      </w:pPr>
      <w:r w:rsidRPr="00132EF7">
        <w:t xml:space="preserve"> </w:t>
      </w:r>
      <w:r>
        <w:rPr>
          <w:bCs/>
        </w:rPr>
        <w:t>Izvajalec</w:t>
      </w:r>
      <w:r w:rsidRPr="00132EF7">
        <w:rPr>
          <w:bCs/>
        </w:rPr>
        <w:t xml:space="preserve"> se zavezuje naročeno blago dobaviti na sledeč</w:t>
      </w:r>
      <w:r>
        <w:rPr>
          <w:bCs/>
        </w:rPr>
        <w:t>e</w:t>
      </w:r>
      <w:r w:rsidRPr="00132EF7">
        <w:rPr>
          <w:bCs/>
        </w:rPr>
        <w:t xml:space="preserve"> lokacij</w:t>
      </w:r>
      <w:r>
        <w:rPr>
          <w:bCs/>
        </w:rPr>
        <w:t>e</w:t>
      </w:r>
      <w:r w:rsidRPr="00132EF7">
        <w:rPr>
          <w:bCs/>
        </w:rPr>
        <w:t>, kot je opredeljeno na naročilnici:</w:t>
      </w:r>
    </w:p>
    <w:p w14:paraId="35746E55" w14:textId="77777777" w:rsidR="00033267" w:rsidRDefault="00033267" w:rsidP="003151A7">
      <w:pPr>
        <w:pStyle w:val="Brezrazmikov"/>
        <w:numPr>
          <w:ilvl w:val="0"/>
          <w:numId w:val="33"/>
        </w:numPr>
        <w:ind w:left="473"/>
        <w:jc w:val="both"/>
      </w:pPr>
      <w:r>
        <w:t>Vrazov trg 2</w:t>
      </w:r>
    </w:p>
    <w:p w14:paraId="4EB9927D" w14:textId="77777777" w:rsidR="00033267" w:rsidRDefault="00033267" w:rsidP="003151A7">
      <w:pPr>
        <w:pStyle w:val="Brezrazmikov"/>
        <w:numPr>
          <w:ilvl w:val="0"/>
          <w:numId w:val="33"/>
        </w:numPr>
        <w:ind w:left="473"/>
        <w:jc w:val="both"/>
      </w:pPr>
      <w:r>
        <w:t>Korytkova 2</w:t>
      </w:r>
    </w:p>
    <w:p w14:paraId="4035968F" w14:textId="77777777" w:rsidR="00033267" w:rsidRDefault="00033267" w:rsidP="003151A7">
      <w:pPr>
        <w:pStyle w:val="Brezrazmikov"/>
        <w:numPr>
          <w:ilvl w:val="0"/>
          <w:numId w:val="33"/>
        </w:numPr>
        <w:ind w:left="473"/>
        <w:jc w:val="both"/>
      </w:pPr>
      <w:r>
        <w:t>Zaloška 2</w:t>
      </w:r>
    </w:p>
    <w:p w14:paraId="62DDBAEC" w14:textId="77777777" w:rsidR="00033267" w:rsidRDefault="00033267" w:rsidP="003151A7">
      <w:pPr>
        <w:pStyle w:val="Brezrazmikov"/>
        <w:numPr>
          <w:ilvl w:val="0"/>
          <w:numId w:val="33"/>
        </w:numPr>
        <w:ind w:left="473"/>
        <w:jc w:val="both"/>
      </w:pPr>
      <w:r>
        <w:t>Zaloška 4</w:t>
      </w:r>
    </w:p>
    <w:p w14:paraId="6F58DACE" w14:textId="77777777" w:rsidR="00033267" w:rsidRDefault="00033267" w:rsidP="003151A7">
      <w:pPr>
        <w:pStyle w:val="Brezrazmikov"/>
        <w:numPr>
          <w:ilvl w:val="0"/>
          <w:numId w:val="33"/>
        </w:numPr>
        <w:ind w:left="473"/>
        <w:jc w:val="both"/>
      </w:pPr>
      <w:r>
        <w:t>Zemljemerska 2</w:t>
      </w:r>
    </w:p>
    <w:p w14:paraId="60F566D0" w14:textId="2600CCB3" w:rsidR="00A92F82" w:rsidRDefault="00A92F82" w:rsidP="005F0521">
      <w:pPr>
        <w:pStyle w:val="Brezrazmikov"/>
        <w:numPr>
          <w:ilvl w:val="0"/>
          <w:numId w:val="33"/>
        </w:numPr>
        <w:ind w:left="473"/>
        <w:jc w:val="both"/>
      </w:pPr>
      <w:r>
        <w:t>Dolenjska cesta 242</w:t>
      </w:r>
    </w:p>
    <w:p w14:paraId="3ECF0054" w14:textId="77777777" w:rsidR="00033267" w:rsidRDefault="00033267" w:rsidP="00033267">
      <w:pPr>
        <w:pStyle w:val="Brezrazmikov"/>
        <w:ind w:left="502"/>
        <w:jc w:val="both"/>
      </w:pPr>
    </w:p>
    <w:p w14:paraId="54F7A396" w14:textId="2958B7E2" w:rsidR="00033267" w:rsidRPr="00033267" w:rsidRDefault="00033267" w:rsidP="00033267">
      <w:pPr>
        <w:pStyle w:val="Brezrazmikov"/>
      </w:pPr>
      <w:r w:rsidRPr="00A25D83">
        <w:t>V primeru selitev, zaprtja ali odprtja novih lokacij jih mora izbrani ponudnik brez dodatnih stroškov za naročnika vključiti v izvajanje storitev.</w:t>
      </w:r>
    </w:p>
    <w:p w14:paraId="5F1D121B" w14:textId="77777777" w:rsidR="00033267" w:rsidRDefault="00033267" w:rsidP="00033267">
      <w:pPr>
        <w:pStyle w:val="Brezrazmikov"/>
        <w:ind w:left="57"/>
        <w:jc w:val="both"/>
      </w:pPr>
    </w:p>
    <w:p w14:paraId="2149CB21" w14:textId="1DD9A4D8" w:rsidR="00033267" w:rsidRPr="00BF486E" w:rsidRDefault="00033267" w:rsidP="00033267">
      <w:pPr>
        <w:shd w:val="clear" w:color="auto" w:fill="FFFFFF"/>
        <w:tabs>
          <w:tab w:val="left" w:pos="682"/>
        </w:tabs>
        <w:spacing w:after="160" w:line="259"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dobavitelj namesto artiklov določenih v tem okvirnem sporazumu dobavljal te artikle po enaki ceni. </w:t>
      </w:r>
    </w:p>
    <w:p w14:paraId="27026FC8" w14:textId="21A24999" w:rsidR="00033267" w:rsidRPr="00BF486E" w:rsidRDefault="00033267" w:rsidP="00033267">
      <w:pPr>
        <w:shd w:val="clear" w:color="auto" w:fill="FFFFFF"/>
        <w:tabs>
          <w:tab w:val="left" w:pos="682"/>
        </w:tabs>
        <w:spacing w:line="259"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sidR="00E108C5">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6194B00F" w14:textId="77777777" w:rsidR="00692C1A" w:rsidRDefault="00692C1A" w:rsidP="00692C1A">
      <w:pPr>
        <w:pStyle w:val="Brezrazmikov"/>
      </w:pPr>
    </w:p>
    <w:p w14:paraId="64337539" w14:textId="77777777" w:rsidR="00033267" w:rsidRPr="00097BD2" w:rsidRDefault="00033267" w:rsidP="00033267">
      <w:pPr>
        <w:pStyle w:val="Odstavekseznama"/>
        <w:numPr>
          <w:ilvl w:val="0"/>
          <w:numId w:val="14"/>
        </w:numPr>
        <w:jc w:val="center"/>
      </w:pPr>
      <w:r w:rsidRPr="00097BD2">
        <w:t>člen</w:t>
      </w:r>
    </w:p>
    <w:p w14:paraId="48410A5A" w14:textId="77777777" w:rsidR="00051257" w:rsidRDefault="00051257" w:rsidP="00191CAB"/>
    <w:p w14:paraId="79D8C322" w14:textId="3A8D3CA4" w:rsidR="000C31A5" w:rsidRPr="00177FDB" w:rsidRDefault="000C31A5" w:rsidP="000C31A5">
      <w:pPr>
        <w:spacing w:line="259" w:lineRule="auto"/>
        <w:rPr>
          <w:bCs/>
          <w:lang w:eastAsia="ar-SA"/>
        </w:rPr>
      </w:pPr>
      <w:r w:rsidRPr="00177FDB">
        <w:rPr>
          <w:bCs/>
          <w:lang w:eastAsia="ar-SA"/>
        </w:rPr>
        <w:t>Naročnik se obvezuje prevzeti naročeno blago na podlagi dobavnice</w:t>
      </w:r>
      <w:r w:rsidR="003849C5">
        <w:rPr>
          <w:bCs/>
          <w:lang w:eastAsia="ar-SA"/>
        </w:rPr>
        <w:t xml:space="preserve">, ki mora biti sestavljena </w:t>
      </w:r>
      <w:r w:rsidRPr="00177FDB">
        <w:rPr>
          <w:bCs/>
          <w:lang w:eastAsia="ar-SA"/>
        </w:rPr>
        <w:t>v slovenskem jeziku. Dobavljeno blago po dobavnici mora imeti enak naziv kot naročeno, enako enoto mere in enako kataloško številko. Iz dobavnice morata biti razvidni tudi številka okvirnega sporazuma in številka pisnega naročila</w:t>
      </w:r>
      <w:r w:rsidR="00177FDB">
        <w:rPr>
          <w:bCs/>
          <w:lang w:eastAsia="ar-SA"/>
        </w:rPr>
        <w:t>.</w:t>
      </w:r>
    </w:p>
    <w:p w14:paraId="6434066B" w14:textId="10DA3FE4" w:rsidR="00EE2EAB" w:rsidRPr="00EE2EAB" w:rsidRDefault="000C31A5" w:rsidP="00D530F4">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w:t>
      </w:r>
      <w:r w:rsidR="00EE2EAB" w:rsidRPr="00EE2EAB">
        <w:rPr>
          <w:rFonts w:ascii="Arial" w:eastAsiaTheme="minorHAnsi" w:hAnsi="Arial" w:cs="Arial"/>
          <w:bCs/>
          <w:sz w:val="20"/>
          <w:szCs w:val="20"/>
          <w:lang w:eastAsia="ar-SA"/>
        </w:rPr>
        <w:t xml:space="preserve">Naročnik bo očitna količinska </w:t>
      </w:r>
      <w:r w:rsidR="00D530F4">
        <w:rPr>
          <w:rFonts w:ascii="Arial" w:eastAsiaTheme="minorHAnsi" w:hAnsi="Arial" w:cs="Arial"/>
          <w:bCs/>
          <w:sz w:val="20"/>
          <w:szCs w:val="20"/>
          <w:lang w:eastAsia="ar-SA"/>
        </w:rPr>
        <w:t>o</w:t>
      </w:r>
      <w:r w:rsidR="00EE2EAB"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3AE73580" w14:textId="77777777" w:rsidR="00EE2EAB" w:rsidRPr="00EE2EAB" w:rsidRDefault="00EE2EAB" w:rsidP="005051F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30F0E532" w14:textId="5FB5C92C" w:rsidR="000C31A5" w:rsidRPr="00177FDB" w:rsidRDefault="000C31A5" w:rsidP="000C31A5">
      <w:pPr>
        <w:spacing w:line="259" w:lineRule="auto"/>
        <w:ind w:left="-113" w:firstLine="142"/>
        <w:rPr>
          <w:bCs/>
          <w:lang w:eastAsia="ar-SA"/>
        </w:rPr>
      </w:pPr>
      <w:r w:rsidRPr="00177FDB">
        <w:rPr>
          <w:bCs/>
          <w:lang w:eastAsia="ar-SA"/>
        </w:rPr>
        <w:t xml:space="preserve">Kakovostna odstopanja lahko naročnik pisno reklamira najkasneje v 30 dneh </w:t>
      </w:r>
      <w:r w:rsidR="00EE2EAB">
        <w:rPr>
          <w:bCs/>
          <w:lang w:eastAsia="ar-SA"/>
        </w:rPr>
        <w:t>po količinskem prevzemu</w:t>
      </w:r>
      <w:r w:rsidRPr="00177FDB">
        <w:rPr>
          <w:bCs/>
          <w:lang w:eastAsia="ar-SA"/>
        </w:rPr>
        <w:t>.</w:t>
      </w:r>
    </w:p>
    <w:p w14:paraId="24958EA0" w14:textId="77777777" w:rsidR="000C31A5" w:rsidRPr="00177FDB" w:rsidRDefault="000C31A5" w:rsidP="000C31A5">
      <w:pPr>
        <w:spacing w:line="259" w:lineRule="auto"/>
        <w:rPr>
          <w:bCs/>
          <w:lang w:eastAsia="ar-SA"/>
        </w:rPr>
      </w:pPr>
    </w:p>
    <w:p w14:paraId="480F5124" w14:textId="77777777" w:rsidR="000C31A5" w:rsidRPr="00177FDB" w:rsidRDefault="000C31A5" w:rsidP="000C31A5">
      <w:pPr>
        <w:spacing w:line="259"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prodajalec prešel v zamudo. Enako velja, če bo neskladnost ugotovljena za katerikoli dokument, ki bi moral biti blagu priložen. Zavrnitev bo označena na dobavnici. </w:t>
      </w:r>
    </w:p>
    <w:p w14:paraId="7811454F" w14:textId="77777777" w:rsidR="00D97023" w:rsidRPr="00D97023" w:rsidRDefault="00D97023" w:rsidP="00D97023">
      <w:pPr>
        <w:pStyle w:val="Brezrazmikov"/>
      </w:pPr>
    </w:p>
    <w:p w14:paraId="3019A98B" w14:textId="77777777" w:rsidR="000C31A5" w:rsidRPr="00097BD2" w:rsidRDefault="000C31A5" w:rsidP="000C31A5">
      <w:pPr>
        <w:pStyle w:val="Odstavekseznama"/>
        <w:numPr>
          <w:ilvl w:val="0"/>
          <w:numId w:val="14"/>
        </w:numPr>
        <w:jc w:val="center"/>
      </w:pPr>
      <w:r w:rsidRPr="00097BD2">
        <w:t>člen</w:t>
      </w:r>
    </w:p>
    <w:p w14:paraId="73B3C360" w14:textId="77777777" w:rsidR="00D05F11" w:rsidRDefault="00D05F11" w:rsidP="00526DAD">
      <w:pPr>
        <w:spacing w:line="276" w:lineRule="auto"/>
        <w:rPr>
          <w:rFonts w:eastAsia="Times New Roman"/>
          <w:color w:val="000000" w:themeColor="text1"/>
          <w:lang w:eastAsia="sl-SI"/>
        </w:rPr>
      </w:pPr>
    </w:p>
    <w:p w14:paraId="2E1717B8" w14:textId="3E84ED2A" w:rsidR="00526DAD" w:rsidRPr="003849C5" w:rsidRDefault="00526DAD" w:rsidP="003849C5">
      <w:pPr>
        <w:spacing w:line="276"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sidR="003849C5">
        <w:rPr>
          <w:rFonts w:eastAsia="Times New Roman"/>
          <w:color w:val="000000" w:themeColor="text1"/>
          <w:lang w:eastAsia="sl-SI"/>
        </w:rPr>
        <w:t>.</w:t>
      </w:r>
      <w:r w:rsidR="003849C5" w:rsidRPr="003849C5">
        <w:t xml:space="preserve"> </w:t>
      </w:r>
      <w:r w:rsidR="003849C5">
        <w:t xml:space="preserve">Poleg tega mora imeti blago ustrezno </w:t>
      </w:r>
      <w:r w:rsidR="003849C5" w:rsidRPr="003849C5">
        <w:rPr>
          <w:rStyle w:val="Krepko"/>
          <w:b w:val="0"/>
          <w:bCs w:val="0"/>
        </w:rPr>
        <w:t>oznako CE</w:t>
      </w:r>
      <w:r w:rsidR="003849C5" w:rsidRPr="003849C5">
        <w:rPr>
          <w:b/>
          <w:bCs/>
        </w:rPr>
        <w:t xml:space="preserve"> ter biti opremljeno z </w:t>
      </w:r>
      <w:r w:rsidR="003849C5" w:rsidRPr="003849C5">
        <w:rPr>
          <w:rStyle w:val="Krepko"/>
          <w:b w:val="0"/>
          <w:bCs w:val="0"/>
        </w:rPr>
        <w:t>navodili za uporabo v slovenskem jeziku</w:t>
      </w:r>
      <w:r w:rsidR="003849C5" w:rsidRPr="003849C5">
        <w:rPr>
          <w:b/>
          <w:bCs/>
        </w:rPr>
        <w:t>.</w:t>
      </w:r>
    </w:p>
    <w:p w14:paraId="53FFA095" w14:textId="77777777" w:rsidR="003849C5" w:rsidRDefault="003849C5" w:rsidP="00526DAD">
      <w:pPr>
        <w:spacing w:line="259" w:lineRule="auto"/>
        <w:rPr>
          <w:rFonts w:eastAsia="Arial Unicode MS"/>
          <w:color w:val="000000" w:themeColor="text1"/>
          <w:kern w:val="1"/>
        </w:rPr>
      </w:pPr>
    </w:p>
    <w:p w14:paraId="46F5B8EC" w14:textId="0C8B3868" w:rsidR="00526DAD" w:rsidRPr="00526DAD" w:rsidRDefault="00526DAD" w:rsidP="00526DAD">
      <w:pPr>
        <w:spacing w:line="259"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7B487C0" w14:textId="77777777" w:rsidR="001606D8" w:rsidRPr="00097BD2" w:rsidRDefault="001606D8" w:rsidP="001606D8">
      <w:pPr>
        <w:pStyle w:val="Odstavekseznama"/>
        <w:numPr>
          <w:ilvl w:val="0"/>
          <w:numId w:val="14"/>
        </w:numPr>
        <w:jc w:val="center"/>
      </w:pPr>
      <w:r w:rsidRPr="00097BD2">
        <w:t>člen</w:t>
      </w:r>
    </w:p>
    <w:p w14:paraId="33C88760" w14:textId="77777777" w:rsidR="001606D8" w:rsidRDefault="001606D8" w:rsidP="001606D8">
      <w:pPr>
        <w:pStyle w:val="Brezrazmikov"/>
      </w:pPr>
    </w:p>
    <w:p w14:paraId="2EFE3150" w14:textId="77777777" w:rsidR="001606D8" w:rsidRPr="00526DAD" w:rsidRDefault="001606D8" w:rsidP="001606D8">
      <w:pPr>
        <w:spacing w:line="259" w:lineRule="auto"/>
        <w:rPr>
          <w:rFonts w:eastAsia="Arial Unicode MS"/>
          <w:color w:val="000000" w:themeColor="text1"/>
        </w:rPr>
      </w:pPr>
      <w:r w:rsidRPr="00526DAD">
        <w:rPr>
          <w:rFonts w:eastAsia="Arial Unicode MS"/>
          <w:color w:val="000000" w:themeColor="text1"/>
        </w:rPr>
        <w:t xml:space="preserve">Pravilo, ki velja samo za dobavitelje kemikalij: </w:t>
      </w:r>
    </w:p>
    <w:p w14:paraId="68B68FD2" w14:textId="77777777" w:rsidR="001606D8" w:rsidRPr="00526DAD" w:rsidRDefault="001606D8" w:rsidP="001606D8">
      <w:pPr>
        <w:spacing w:line="259" w:lineRule="auto"/>
        <w:jc w:val="left"/>
      </w:pPr>
      <w:r w:rsidRPr="00526DAD">
        <w:t>V skladu z:</w:t>
      </w:r>
    </w:p>
    <w:p w14:paraId="0A35087A" w14:textId="76CC1A28" w:rsidR="003151A7" w:rsidRPr="003151A7" w:rsidRDefault="003151A7" w:rsidP="003151A7">
      <w:pPr>
        <w:pStyle w:val="Odstavekseznama"/>
        <w:numPr>
          <w:ilvl w:val="0"/>
          <w:numId w:val="38"/>
        </w:numPr>
        <w:spacing w:line="240" w:lineRule="auto"/>
        <w:ind w:left="360"/>
        <w:contextualSpacing w:val="0"/>
        <w:jc w:val="left"/>
        <w:rPr>
          <w:rFonts w:eastAsia="Times New Roman" w:cs="Aptos"/>
          <w:shd w:val="clear" w:color="auto" w:fill="FFFFFF"/>
        </w:rPr>
      </w:pPr>
      <w:r w:rsidRPr="003151A7">
        <w:rPr>
          <w:rFonts w:eastAsia="Times New Roman"/>
          <w:shd w:val="clear" w:color="auto" w:fill="FFFFFF"/>
        </w:rPr>
        <w:t xml:space="preserve">Zakonom o kemikalijah Uradni list RS, št. 110/03 – uradno prečiščeno besedilo, 47/04 – </w:t>
      </w:r>
      <w:proofErr w:type="spellStart"/>
      <w:r w:rsidRPr="003151A7">
        <w:rPr>
          <w:rFonts w:eastAsia="Times New Roman"/>
          <w:shd w:val="clear" w:color="auto" w:fill="FFFFFF"/>
        </w:rPr>
        <w:t>ZdZPZ</w:t>
      </w:r>
      <w:proofErr w:type="spellEnd"/>
      <w:r w:rsidRPr="003151A7">
        <w:rPr>
          <w:rFonts w:eastAsia="Times New Roman"/>
          <w:shd w:val="clear" w:color="auto" w:fill="FFFFFF"/>
        </w:rPr>
        <w:t>, 61/06 – ZBioP, 16/08, 9/11, 83/12 – ZFfS-1 in 95/24 – ZFfS-1A</w:t>
      </w:r>
    </w:p>
    <w:p w14:paraId="2F92F209" w14:textId="77777777" w:rsidR="003151A7" w:rsidRPr="003151A7" w:rsidRDefault="003151A7" w:rsidP="003151A7">
      <w:pPr>
        <w:numPr>
          <w:ilvl w:val="0"/>
          <w:numId w:val="38"/>
        </w:numPr>
        <w:spacing w:line="240" w:lineRule="auto"/>
        <w:ind w:left="360"/>
        <w:jc w:val="left"/>
      </w:pPr>
      <w:r w:rsidRPr="003151A7">
        <w:rPr>
          <w:shd w:val="clear" w:color="auto" w:fill="FFFFFF"/>
        </w:rPr>
        <w:t>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w:t>
      </w:r>
    </w:p>
    <w:p w14:paraId="335C0236" w14:textId="1A75993E" w:rsidR="003151A7" w:rsidRPr="003151A7" w:rsidRDefault="003151A7" w:rsidP="003151A7">
      <w:pPr>
        <w:pStyle w:val="Odstavekseznama"/>
        <w:numPr>
          <w:ilvl w:val="0"/>
          <w:numId w:val="38"/>
        </w:numPr>
        <w:spacing w:line="240" w:lineRule="auto"/>
        <w:ind w:left="360"/>
        <w:contextualSpacing w:val="0"/>
        <w:jc w:val="left"/>
        <w:rPr>
          <w:rFonts w:ascii="Aptos" w:eastAsia="Times New Roman" w:hAnsi="Aptos" w:cs="Aptos"/>
          <w:sz w:val="22"/>
          <w:szCs w:val="22"/>
        </w:rPr>
      </w:pPr>
      <w:r w:rsidRPr="003151A7">
        <w:rPr>
          <w:rFonts w:eastAsia="Times New Roman"/>
        </w:rPr>
        <w:t>Uredbo (ES) št. 1272/2008 Evropskega parlamenta in Sveta z dne 16. decembra 2008 o razvrščanju, označevanju in pakiranju snovi ter zmesi, o spremembi in razveljavitvi direktiv 67/548/EGS in 1999/45/ES ter spremembi Uredbe (ES) št. 1907/2006 (Besedilo velja za EGP</w:t>
      </w:r>
    </w:p>
    <w:p w14:paraId="6BCD9B45" w14:textId="75501570" w:rsidR="003151A7" w:rsidRPr="003151A7" w:rsidRDefault="003151A7" w:rsidP="003151A7">
      <w:pPr>
        <w:numPr>
          <w:ilvl w:val="0"/>
          <w:numId w:val="38"/>
        </w:numPr>
        <w:spacing w:line="240" w:lineRule="auto"/>
        <w:ind w:left="360"/>
        <w:jc w:val="left"/>
      </w:pPr>
      <w:r w:rsidRPr="003151A7">
        <w:t>Uredbo Komisije (EU) 2020/878 z dne 18. junija 2020 o spremembi Priloge II k Uredbi (ES) št. 1907/2006 Evropskega parlamenta in Sveta o registraciji, evalvaciji, avtorizaciji in omejevanju kemikalij (REACH)- ( zahteve za pripravo varnostnih listov )</w:t>
      </w:r>
    </w:p>
    <w:p w14:paraId="49CA951C" w14:textId="77777777" w:rsidR="003151A7" w:rsidRDefault="003151A7" w:rsidP="003151A7">
      <w:pPr>
        <w:spacing w:line="252" w:lineRule="auto"/>
        <w:rPr>
          <w:color w:val="000000"/>
        </w:rPr>
      </w:pPr>
      <w:r>
        <w:rPr>
          <w:color w:val="000000"/>
        </w:rPr>
        <w:t>bo izvajalec dobavil predpisano razvrščene, označene in pakirane kemikalije oz. reagente ter ob dobavi predložil tehnično dokumentacijo (varnostni list).</w:t>
      </w:r>
    </w:p>
    <w:p w14:paraId="2C1E9069" w14:textId="77777777" w:rsidR="001606D8" w:rsidRDefault="001606D8" w:rsidP="001606D8">
      <w:pPr>
        <w:pStyle w:val="Brezrazmikov"/>
      </w:pPr>
    </w:p>
    <w:p w14:paraId="2B96E0F7" w14:textId="77777777" w:rsidR="001606D8" w:rsidRPr="00097BD2" w:rsidRDefault="001606D8" w:rsidP="001606D8">
      <w:pPr>
        <w:pStyle w:val="Odstavekseznama"/>
        <w:numPr>
          <w:ilvl w:val="0"/>
          <w:numId w:val="14"/>
        </w:numPr>
        <w:jc w:val="center"/>
      </w:pPr>
      <w:r w:rsidRPr="00097BD2">
        <w:t>člen</w:t>
      </w:r>
    </w:p>
    <w:p w14:paraId="56412EE2" w14:textId="77777777" w:rsidR="001606D8" w:rsidRDefault="001606D8" w:rsidP="001606D8">
      <w:pPr>
        <w:pStyle w:val="Brezrazmikov"/>
        <w:ind w:left="-57"/>
      </w:pPr>
    </w:p>
    <w:p w14:paraId="1DB07510" w14:textId="77777777" w:rsidR="001606D8" w:rsidRDefault="001606D8" w:rsidP="001606D8">
      <w:pPr>
        <w:pStyle w:val="Brezrazmikov"/>
        <w:ind w:left="-57"/>
      </w:pPr>
      <w:r>
        <w:t>Dobavljeno blago, ki sodi med  medicinske pripomočke ali med in-vitro medicinske pripomočke, mora biti označeno v skladu z veljavno zakonodajo.</w:t>
      </w:r>
    </w:p>
    <w:p w14:paraId="0C3FD3FF" w14:textId="77777777" w:rsidR="001606D8" w:rsidRPr="00B9036E" w:rsidRDefault="001606D8" w:rsidP="00B9036E">
      <w:pPr>
        <w:pStyle w:val="Brezrazmikov"/>
      </w:pPr>
    </w:p>
    <w:p w14:paraId="20A37C6E" w14:textId="77777777" w:rsidR="00097BD2" w:rsidRPr="007032FA" w:rsidRDefault="00097BD2" w:rsidP="00124C51">
      <w:pPr>
        <w:numPr>
          <w:ilvl w:val="0"/>
          <w:numId w:val="15"/>
        </w:numPr>
        <w:rPr>
          <w:sz w:val="24"/>
          <w:szCs w:val="24"/>
        </w:rPr>
      </w:pPr>
      <w:r w:rsidRPr="007032FA">
        <w:rPr>
          <w:sz w:val="24"/>
          <w:szCs w:val="24"/>
        </w:rPr>
        <w:t xml:space="preserve">PLAČILNI POGOJI IN NAČIN PLAČILA </w:t>
      </w:r>
    </w:p>
    <w:p w14:paraId="3AE95344" w14:textId="77777777" w:rsidR="00097BD2" w:rsidRPr="00097BD2" w:rsidRDefault="00097BD2" w:rsidP="00D50B5A"/>
    <w:p w14:paraId="242C203C" w14:textId="23A58429" w:rsidR="00097BD2" w:rsidRPr="00097BD2" w:rsidRDefault="00A67B22" w:rsidP="003849C5">
      <w:pPr>
        <w:pStyle w:val="Odstavekseznama"/>
        <w:numPr>
          <w:ilvl w:val="0"/>
          <w:numId w:val="14"/>
        </w:numPr>
        <w:jc w:val="center"/>
      </w:pPr>
      <w:r>
        <w:t>č</w:t>
      </w:r>
      <w:r w:rsidR="00097BD2" w:rsidRPr="00097BD2">
        <w:t>len</w:t>
      </w:r>
    </w:p>
    <w:p w14:paraId="267E70B6" w14:textId="77777777" w:rsidR="003849C5" w:rsidRDefault="003849C5" w:rsidP="00D50B5A">
      <w:pPr>
        <w:rPr>
          <w:bCs/>
        </w:rPr>
      </w:pPr>
    </w:p>
    <w:p w14:paraId="46B226C0" w14:textId="77777777" w:rsidR="00886F14" w:rsidRPr="00886F14" w:rsidRDefault="00886F14" w:rsidP="00886F14">
      <w:pPr>
        <w:spacing w:line="240" w:lineRule="atLeast"/>
      </w:pPr>
      <w:r w:rsidRPr="00886F14">
        <w:t>Ponudnik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263972CA" w14:textId="3CE4872D" w:rsidR="00886F14" w:rsidRPr="00886F14" w:rsidRDefault="00886F14" w:rsidP="00886F14">
      <w:pPr>
        <w:spacing w:line="240" w:lineRule="atLeast"/>
      </w:pPr>
      <w:r w:rsidRPr="00886F14">
        <w:t xml:space="preserve">Pri izstavitvi vsakega računa se mora izvajalec sklicevati na </w:t>
      </w:r>
      <w:r w:rsidR="007E0631">
        <w:t>številko</w:t>
      </w:r>
      <w:r w:rsidRPr="00886F14">
        <w:t xml:space="preserve"> okvirnega sporazuma</w:t>
      </w:r>
      <w:r>
        <w:t xml:space="preserve"> in številko pisnega naročila</w:t>
      </w:r>
      <w:r w:rsidRPr="00886F14">
        <w:t xml:space="preserve">. </w:t>
      </w:r>
    </w:p>
    <w:p w14:paraId="04F56CAE" w14:textId="77777777" w:rsidR="00886F14" w:rsidRPr="00886F14" w:rsidRDefault="00886F14" w:rsidP="00886F14">
      <w:pPr>
        <w:spacing w:line="240" w:lineRule="atLeast"/>
      </w:pPr>
    </w:p>
    <w:p w14:paraId="5656F2A7" w14:textId="53ED66C1" w:rsidR="00886F14" w:rsidRPr="00886F14" w:rsidRDefault="00886F14" w:rsidP="00886F14">
      <w:pPr>
        <w:spacing w:line="240" w:lineRule="atLeast"/>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60A7C749" w14:textId="77777777" w:rsidR="00886F14" w:rsidRPr="00886F14" w:rsidRDefault="00886F14" w:rsidP="00886F14">
      <w:pPr>
        <w:spacing w:line="240" w:lineRule="atLeast"/>
      </w:pPr>
      <w:r w:rsidRPr="00886F14">
        <w:t>V primeru zamude pri plačilu je naročnik dolžan plačati zakonske zamudne obresti za čas zamude.</w:t>
      </w:r>
    </w:p>
    <w:p w14:paraId="44CA228C" w14:textId="77777777" w:rsidR="00886F14" w:rsidRDefault="00886F14" w:rsidP="001606D8">
      <w:pPr>
        <w:autoSpaceDE w:val="0"/>
        <w:autoSpaceDN w:val="0"/>
        <w:adjustRightInd w:val="0"/>
        <w:spacing w:line="276" w:lineRule="auto"/>
        <w:rPr>
          <w:rFonts w:ascii="Garamond" w:eastAsia="Arial Unicode MS" w:hAnsi="Garamond" w:cstheme="minorBidi"/>
          <w:sz w:val="24"/>
          <w:szCs w:val="24"/>
        </w:rPr>
      </w:pPr>
    </w:p>
    <w:p w14:paraId="3AB04760" w14:textId="77777777" w:rsidR="00047378" w:rsidRDefault="00047378" w:rsidP="00047378">
      <w:pPr>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1" w:history="1">
        <w:r>
          <w:rPr>
            <w:rStyle w:val="Hiperpovezava"/>
          </w:rPr>
          <w:t>tuj.dob@mf.uni-lj.si</w:t>
        </w:r>
      </w:hyperlink>
    </w:p>
    <w:p w14:paraId="2883B6EC" w14:textId="77777777" w:rsidR="00542F43" w:rsidRPr="00542F43" w:rsidRDefault="00542F43" w:rsidP="00D50B5A">
      <w:pPr>
        <w:pStyle w:val="Brezrazmikov"/>
        <w:jc w:val="both"/>
      </w:pPr>
    </w:p>
    <w:p w14:paraId="1B0EE9C5" w14:textId="1F0A1F4E" w:rsidR="00097BD2" w:rsidRPr="007032FA" w:rsidRDefault="00DD1AF9" w:rsidP="00124C51">
      <w:pPr>
        <w:numPr>
          <w:ilvl w:val="0"/>
          <w:numId w:val="15"/>
        </w:numPr>
        <w:rPr>
          <w:sz w:val="24"/>
          <w:szCs w:val="24"/>
        </w:rPr>
      </w:pPr>
      <w:r>
        <w:rPr>
          <w:sz w:val="24"/>
          <w:szCs w:val="24"/>
        </w:rPr>
        <w:t xml:space="preserve">DRUGE </w:t>
      </w:r>
      <w:r w:rsidR="00097BD2" w:rsidRPr="007032FA">
        <w:rPr>
          <w:sz w:val="24"/>
          <w:szCs w:val="24"/>
        </w:rPr>
        <w:t xml:space="preserve">OBVEZNOSTI </w:t>
      </w:r>
      <w:r>
        <w:rPr>
          <w:sz w:val="24"/>
          <w:szCs w:val="24"/>
        </w:rPr>
        <w:t>IZVAJALCA</w:t>
      </w:r>
      <w:r w:rsidR="00097BD2" w:rsidRPr="007032FA">
        <w:rPr>
          <w:sz w:val="24"/>
          <w:szCs w:val="24"/>
        </w:rPr>
        <w:t xml:space="preserve"> </w:t>
      </w:r>
    </w:p>
    <w:p w14:paraId="262AEAB5" w14:textId="77777777" w:rsidR="00097BD2" w:rsidRPr="00097BD2" w:rsidRDefault="00097BD2" w:rsidP="00D50B5A"/>
    <w:p w14:paraId="577AE7D0" w14:textId="77777777" w:rsidR="00097BD2" w:rsidRPr="00097BD2" w:rsidRDefault="00097BD2" w:rsidP="00DD1AF9">
      <w:pPr>
        <w:pStyle w:val="Odstavekseznama"/>
        <w:numPr>
          <w:ilvl w:val="0"/>
          <w:numId w:val="14"/>
        </w:numPr>
        <w:jc w:val="center"/>
      </w:pPr>
      <w:r w:rsidRPr="00097BD2">
        <w:t>člen</w:t>
      </w:r>
    </w:p>
    <w:p w14:paraId="4317B2C4" w14:textId="77777777" w:rsidR="00DD1AF9" w:rsidRPr="006B0CD8" w:rsidRDefault="00DD1AF9" w:rsidP="00DD1AF9">
      <w:pPr>
        <w:spacing w:line="276" w:lineRule="auto"/>
        <w:rPr>
          <w:rFonts w:eastAsia="Lucida Sans Unicode"/>
          <w:kern w:val="1"/>
          <w:lang w:bidi="sl-SI"/>
        </w:rPr>
      </w:pPr>
      <w:r w:rsidRPr="006B0CD8">
        <w:rPr>
          <w:rFonts w:eastAsia="Lucida Sans Unicode"/>
          <w:kern w:val="1"/>
          <w:lang w:bidi="sl-SI"/>
        </w:rPr>
        <w:lastRenderedPageBreak/>
        <w:t>Izvajalec se zavezuje, da bo:</w:t>
      </w:r>
    </w:p>
    <w:p w14:paraId="7F31E73C" w14:textId="77777777" w:rsidR="00DD1AF9" w:rsidRPr="00017773" w:rsidRDefault="00DD1AF9" w:rsidP="003151A7">
      <w:pPr>
        <w:pStyle w:val="Odstavekseznama"/>
        <w:numPr>
          <w:ilvl w:val="0"/>
          <w:numId w:val="36"/>
        </w:numPr>
        <w:spacing w:line="260" w:lineRule="atLeast"/>
        <w:contextualSpacing w:val="0"/>
      </w:pPr>
      <w:r w:rsidRPr="00017773">
        <w:t>izvajal vse svoje obveznosti po tej pogodbi po pravilih stroke, v skladu z navodili naročnika in v dogovorjenih rokih;</w:t>
      </w:r>
    </w:p>
    <w:p w14:paraId="3880E76D" w14:textId="77777777" w:rsidR="00DD1AF9" w:rsidRPr="00017773" w:rsidRDefault="00DD1AF9" w:rsidP="003151A7">
      <w:pPr>
        <w:pStyle w:val="Odstavekseznama"/>
        <w:numPr>
          <w:ilvl w:val="0"/>
          <w:numId w:val="36"/>
        </w:numPr>
        <w:spacing w:line="260" w:lineRule="atLeast"/>
        <w:contextualSpacing w:val="0"/>
      </w:pPr>
      <w:r w:rsidRPr="00017773">
        <w:t>zagotovil, da dobavljeno blago nima pravnih in stvarnih napak;</w:t>
      </w:r>
    </w:p>
    <w:p w14:paraId="443B198A" w14:textId="77777777" w:rsidR="00DD1AF9" w:rsidRPr="00017773" w:rsidRDefault="00DD1AF9" w:rsidP="003151A7">
      <w:pPr>
        <w:pStyle w:val="Odstavekseznama"/>
        <w:numPr>
          <w:ilvl w:val="0"/>
          <w:numId w:val="36"/>
        </w:numPr>
        <w:spacing w:line="260" w:lineRule="atLeast"/>
        <w:contextualSpacing w:val="0"/>
      </w:pPr>
      <w:r w:rsidRPr="00017773">
        <w:t>da bo dostavil kakovostno blago, ki popolnoma ustreza vsem tehničnim opisom, karakteristikam in specifikacijam, ki so bili dani v okviru razpisne in ponudbene dokumentacije ali so priloga te pogodbe;</w:t>
      </w:r>
    </w:p>
    <w:p w14:paraId="2A4F8DEA" w14:textId="77777777" w:rsidR="00DD1AF9" w:rsidRPr="00017773" w:rsidRDefault="00DD1AF9" w:rsidP="003151A7">
      <w:pPr>
        <w:pStyle w:val="Odstavekseznama"/>
        <w:numPr>
          <w:ilvl w:val="0"/>
          <w:numId w:val="36"/>
        </w:numPr>
        <w:spacing w:line="260" w:lineRule="atLeast"/>
        <w:contextualSpacing w:val="0"/>
      </w:pPr>
      <w:r w:rsidRPr="00017773">
        <w:t xml:space="preserve">da bo nemudoma zamenjal blago z brezhibnim, </w:t>
      </w:r>
      <w:r>
        <w:t>če</w:t>
      </w:r>
      <w:r w:rsidRPr="00017773">
        <w:t xml:space="preserve"> ne bo v skladu z zahtevami iz prejšnje alineje; </w:t>
      </w:r>
    </w:p>
    <w:p w14:paraId="49040820" w14:textId="77777777" w:rsidR="00DD1AF9" w:rsidRPr="00017773" w:rsidRDefault="00DD1AF9" w:rsidP="003151A7">
      <w:pPr>
        <w:pStyle w:val="Odstavekseznama"/>
        <w:numPr>
          <w:ilvl w:val="0"/>
          <w:numId w:val="36"/>
        </w:numPr>
        <w:spacing w:line="260" w:lineRule="atLeast"/>
        <w:contextualSpacing w:val="0"/>
      </w:pPr>
      <w:r w:rsidRPr="00017773">
        <w:t>da bo nosil vse stroške, ki bi nastali zaradi odpoklica blaga zaradi napake, storjene s strani izvajalca oziroma proizvajalca;</w:t>
      </w:r>
    </w:p>
    <w:p w14:paraId="3AB87D5B" w14:textId="6CBE8528" w:rsidR="00DD1AF9" w:rsidRPr="00017773" w:rsidRDefault="00DD1AF9" w:rsidP="003151A7">
      <w:pPr>
        <w:pStyle w:val="Odstavekseznama"/>
        <w:numPr>
          <w:ilvl w:val="0"/>
          <w:numId w:val="36"/>
        </w:numPr>
        <w:spacing w:line="260" w:lineRule="atLeast"/>
        <w:contextualSpacing w:val="0"/>
      </w:pPr>
      <w:r w:rsidRPr="00017773">
        <w:t>blago zagotavljal in dobavljal nemoteno v celotnem času izvajanja te pogodbe</w:t>
      </w:r>
      <w:r w:rsidR="00AA5621">
        <w:t>;</w:t>
      </w:r>
    </w:p>
    <w:p w14:paraId="52ADDBB5" w14:textId="77777777" w:rsidR="00DD1AF9" w:rsidRPr="00017773" w:rsidRDefault="00DD1AF9" w:rsidP="003151A7">
      <w:pPr>
        <w:pStyle w:val="Odstavekseznama"/>
        <w:numPr>
          <w:ilvl w:val="0"/>
          <w:numId w:val="36"/>
        </w:numPr>
        <w:spacing w:line="259" w:lineRule="auto"/>
        <w:jc w:val="left"/>
      </w:pPr>
      <w:r w:rsidRPr="00017773">
        <w:t xml:space="preserve">pridobljene podatke, do katerih pride v teku izvajanja te pogodbe, varoval kot poslovno tajnost naročnika tudi po izteku te pogodbe. </w:t>
      </w:r>
    </w:p>
    <w:p w14:paraId="13DE1AE1" w14:textId="77777777" w:rsidR="00097BD2" w:rsidRDefault="00097BD2" w:rsidP="00097BD2"/>
    <w:p w14:paraId="0B583688" w14:textId="4720C15B" w:rsidR="00DD1AF9" w:rsidRDefault="00DD1AF9" w:rsidP="00DD1AF9">
      <w:pPr>
        <w:numPr>
          <w:ilvl w:val="0"/>
          <w:numId w:val="15"/>
        </w:numPr>
        <w:rPr>
          <w:sz w:val="24"/>
          <w:szCs w:val="24"/>
        </w:rPr>
      </w:pPr>
      <w:r w:rsidRPr="00DD1AF9">
        <w:rPr>
          <w:sz w:val="24"/>
          <w:szCs w:val="24"/>
        </w:rPr>
        <w:t>ZAMUDA IN POGODBENA KAZEN</w:t>
      </w:r>
      <w:r>
        <w:rPr>
          <w:sz w:val="24"/>
          <w:szCs w:val="24"/>
        </w:rPr>
        <w:t xml:space="preserve"> </w:t>
      </w:r>
    </w:p>
    <w:p w14:paraId="677C48F5" w14:textId="77777777" w:rsidR="00DD1AF9" w:rsidRPr="00DD1AF9" w:rsidRDefault="00DD1AF9" w:rsidP="00DD1AF9">
      <w:pPr>
        <w:pStyle w:val="Brezrazmikov"/>
      </w:pPr>
    </w:p>
    <w:p w14:paraId="5230C2B2" w14:textId="77777777" w:rsidR="00DD1AF9" w:rsidRPr="000F5693" w:rsidRDefault="00DD1AF9" w:rsidP="00DD1AF9">
      <w:pPr>
        <w:numPr>
          <w:ilvl w:val="0"/>
          <w:numId w:val="14"/>
        </w:numPr>
        <w:jc w:val="center"/>
      </w:pPr>
      <w:r w:rsidRPr="000F5693">
        <w:t>člen</w:t>
      </w:r>
    </w:p>
    <w:p w14:paraId="33A9F57B" w14:textId="77777777" w:rsidR="00DD1AF9" w:rsidRPr="000F5693" w:rsidRDefault="00DD1AF9" w:rsidP="00DD1AF9">
      <w:pPr>
        <w:pStyle w:val="Brezrazmikov"/>
        <w:rPr>
          <w:rFonts w:cs="Arial"/>
        </w:rPr>
      </w:pPr>
    </w:p>
    <w:p w14:paraId="1A3B3D89" w14:textId="72D8A5F4" w:rsidR="00DD1AF9" w:rsidRPr="00A62511" w:rsidRDefault="00DD1AF9" w:rsidP="00DD1AF9">
      <w:r w:rsidRPr="00A62511">
        <w:t>V primeru zamude roka dobave, ki nastane po krivdi izvajalca, lahko naročnik izv</w:t>
      </w:r>
      <w:r>
        <w:t>ajalcu</w:t>
      </w:r>
      <w:r w:rsidRPr="00A62511">
        <w:t xml:space="preserve"> za vsak dan zamude zaračuna kazen v višini 5 % vrednosti posameznega naročila v EUR z DDV</w:t>
      </w:r>
      <w:r w:rsidRPr="00A62511">
        <w:rPr>
          <w:i/>
        </w:rPr>
        <w:t>.</w:t>
      </w:r>
      <w:r w:rsidRPr="00A62511">
        <w:t xml:space="preserve"> Pogodbena kazen se lahko obračuna do </w:t>
      </w:r>
      <w:r w:rsidR="000A4894">
        <w:t>višine 10% pogodbene vrednosti za sklop</w:t>
      </w:r>
      <w:r w:rsidRPr="00A62511">
        <w:t xml:space="preserve">. </w:t>
      </w:r>
    </w:p>
    <w:p w14:paraId="6DB4800B" w14:textId="77777777" w:rsidR="00DD1AF9" w:rsidRPr="00A62511" w:rsidRDefault="00DD1AF9" w:rsidP="00DD1AF9"/>
    <w:p w14:paraId="40A10694" w14:textId="77777777" w:rsidR="00DD1AF9" w:rsidRPr="00A62511" w:rsidRDefault="00DD1AF9" w:rsidP="00DD1AF9">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7C863AD9" w14:textId="77777777" w:rsidR="00DD1AF9" w:rsidRPr="00A62511" w:rsidRDefault="00DD1AF9" w:rsidP="00DD1AF9"/>
    <w:p w14:paraId="448C83ED" w14:textId="77777777" w:rsidR="00DD1AF9" w:rsidRPr="00A62511" w:rsidRDefault="00DD1AF9" w:rsidP="00DD1AF9">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5DAE06EB" w14:textId="77777777" w:rsidR="00DD1AF9" w:rsidRPr="00A62511" w:rsidRDefault="00DD1AF9" w:rsidP="00DD1AF9"/>
    <w:p w14:paraId="784C4DD1" w14:textId="77777777" w:rsidR="00DD1AF9" w:rsidRPr="00A62511" w:rsidRDefault="00DD1AF9" w:rsidP="00DD1AF9">
      <w:pPr>
        <w:spacing w:line="260" w:lineRule="atLeast"/>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525313" w14:textId="77777777" w:rsidR="00DD1AF9" w:rsidRPr="00A62511" w:rsidRDefault="00DD1AF9" w:rsidP="00DD1AF9"/>
    <w:p w14:paraId="4B49B507" w14:textId="77777777" w:rsidR="00DD1AF9" w:rsidRPr="00A62511" w:rsidRDefault="00DD1AF9" w:rsidP="00DD1AF9">
      <w:pPr>
        <w:spacing w:line="276"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26C987EA" w14:textId="77777777" w:rsidR="00DD1AF9" w:rsidRDefault="00DD1AF9" w:rsidP="00DD1AF9">
      <w:pPr>
        <w:pStyle w:val="Brezrazmikov"/>
      </w:pPr>
    </w:p>
    <w:p w14:paraId="52C5983C" w14:textId="77777777" w:rsidR="00DD1AF9" w:rsidRPr="00DD1AF9" w:rsidRDefault="00DD1AF9" w:rsidP="00DD1AF9">
      <w:pPr>
        <w:numPr>
          <w:ilvl w:val="0"/>
          <w:numId w:val="15"/>
        </w:numPr>
        <w:rPr>
          <w:sz w:val="24"/>
          <w:szCs w:val="24"/>
        </w:rPr>
      </w:pPr>
      <w:r w:rsidRPr="00DD1AF9">
        <w:rPr>
          <w:sz w:val="24"/>
          <w:szCs w:val="24"/>
        </w:rPr>
        <w:t>VIŠJA SILA</w:t>
      </w:r>
    </w:p>
    <w:p w14:paraId="016E0560" w14:textId="15C049A6" w:rsidR="00DD1AF9" w:rsidRDefault="003D12C3" w:rsidP="00DD1AF9">
      <w:pPr>
        <w:numPr>
          <w:ilvl w:val="0"/>
          <w:numId w:val="14"/>
        </w:numPr>
        <w:jc w:val="center"/>
      </w:pPr>
      <w:r>
        <w:t>č</w:t>
      </w:r>
      <w:r w:rsidR="00DD1AF9" w:rsidRPr="00DB3F56">
        <w:t>len</w:t>
      </w:r>
      <w:r w:rsidR="00DD1AF9">
        <w:t xml:space="preserve"> </w:t>
      </w:r>
    </w:p>
    <w:p w14:paraId="427437E9" w14:textId="77777777" w:rsidR="00DD1AF9" w:rsidRPr="00DD1AF9" w:rsidRDefault="00DD1AF9" w:rsidP="00DD1AF9">
      <w:pPr>
        <w:pStyle w:val="Brezrazmikov"/>
      </w:pPr>
    </w:p>
    <w:p w14:paraId="74D0E39A" w14:textId="77777777" w:rsidR="00DD1AF9" w:rsidRPr="00BF0506" w:rsidRDefault="00DD1AF9" w:rsidP="00DD1AF9">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0CB87FD7" w14:textId="77777777" w:rsidR="00DD1AF9" w:rsidRPr="00DB3F56" w:rsidRDefault="00DD1AF9" w:rsidP="00DD1AF9">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1D0D018C" w14:textId="77777777" w:rsidR="00DD1AF9" w:rsidRPr="00DB3F56" w:rsidRDefault="00DD1AF9" w:rsidP="00DD1AF9">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701124E" w14:textId="77777777" w:rsidR="00DD1AF9" w:rsidRPr="00DB3F56" w:rsidRDefault="00DD1AF9" w:rsidP="00DD1AF9">
      <w:pPr>
        <w:spacing w:line="259" w:lineRule="auto"/>
      </w:pPr>
    </w:p>
    <w:p w14:paraId="4AB9E23C" w14:textId="6B70128A" w:rsidR="00097BD2" w:rsidRPr="00917462" w:rsidRDefault="00097BD2" w:rsidP="00124C51">
      <w:pPr>
        <w:numPr>
          <w:ilvl w:val="0"/>
          <w:numId w:val="15"/>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3B4E6C">
      <w:pPr>
        <w:numPr>
          <w:ilvl w:val="0"/>
          <w:numId w:val="14"/>
        </w:numPr>
        <w:jc w:val="center"/>
      </w:pPr>
      <w:r w:rsidRPr="00097BD2">
        <w:t>člen</w:t>
      </w:r>
    </w:p>
    <w:p w14:paraId="7803183A" w14:textId="77777777" w:rsidR="00097BD2" w:rsidRPr="00097BD2" w:rsidRDefault="00097BD2" w:rsidP="003151A7">
      <w:pPr>
        <w:numPr>
          <w:ilvl w:val="0"/>
          <w:numId w:val="18"/>
        </w:numPr>
        <w:ind w:left="284" w:hanging="284"/>
        <w:rPr>
          <w:b/>
          <w:i/>
        </w:rPr>
      </w:pPr>
      <w:r w:rsidRPr="00097BD2">
        <w:rPr>
          <w:b/>
          <w:i/>
        </w:rPr>
        <w:t>Opredelitev odgovornih oseb</w:t>
      </w:r>
    </w:p>
    <w:p w14:paraId="29C56AD9" w14:textId="77777777" w:rsidR="00097BD2" w:rsidRPr="00097BD2" w:rsidRDefault="00097BD2" w:rsidP="00097BD2">
      <w:pPr>
        <w:rPr>
          <w:b/>
          <w:i/>
        </w:rPr>
      </w:pPr>
    </w:p>
    <w:p w14:paraId="558D928A" w14:textId="5F455145" w:rsidR="00097BD2" w:rsidRDefault="00097BD2" w:rsidP="00C04DB8">
      <w:r w:rsidRPr="00097BD2">
        <w:rPr>
          <w:b/>
          <w:i/>
        </w:rPr>
        <w:t>Odgovorne osebe, skrbniki na strani naročnika,</w:t>
      </w:r>
      <w:r w:rsidR="00C04DB8">
        <w:rPr>
          <w:b/>
          <w:i/>
        </w:rPr>
        <w:t xml:space="preserve"> </w:t>
      </w:r>
      <w:r w:rsidRPr="00097BD2">
        <w:t xml:space="preserve">ki </w:t>
      </w:r>
      <w:r w:rsidR="00C04DB8">
        <w:t>so</w:t>
      </w:r>
      <w:r w:rsidRPr="00097BD2">
        <w:t xml:space="preserve"> pristojn</w:t>
      </w:r>
      <w:r w:rsidR="00C04DB8">
        <w:t>e</w:t>
      </w:r>
      <w:r w:rsidRPr="00097BD2">
        <w:t xml:space="preserve"> za komuniciranje z izvajalcem:</w:t>
      </w:r>
    </w:p>
    <w:p w14:paraId="74D0F41D" w14:textId="61AA5F6E" w:rsidR="00C04DB8" w:rsidRPr="00097BD2" w:rsidRDefault="00C04DB8" w:rsidP="00C04DB8">
      <w:pPr>
        <w:numPr>
          <w:ilvl w:val="0"/>
          <w:numId w:val="22"/>
        </w:numPr>
        <w:ind w:left="284" w:hanging="284"/>
      </w:pPr>
      <w:r w:rsidRPr="00097BD2">
        <w:lastRenderedPageBreak/>
        <w:t xml:space="preserve">ki </w:t>
      </w:r>
      <w:r>
        <w:t>so</w:t>
      </w:r>
      <w:r w:rsidRPr="00097BD2">
        <w:t xml:space="preserve"> odgovorn</w:t>
      </w:r>
      <w:r>
        <w:t>e</w:t>
      </w:r>
      <w:r w:rsidRPr="00097BD2">
        <w:t xml:space="preserve"> za </w:t>
      </w:r>
      <w:r>
        <w:t>naročila</w:t>
      </w:r>
      <w:r w:rsidRPr="00097BD2">
        <w:t>:</w:t>
      </w:r>
    </w:p>
    <w:p w14:paraId="333B8E3A" w14:textId="77777777" w:rsidR="00097BD2" w:rsidRPr="00097BD2" w:rsidRDefault="00097BD2" w:rsidP="003151A7">
      <w:pPr>
        <w:numPr>
          <w:ilvl w:val="0"/>
          <w:numId w:val="1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3151A7">
      <w:pPr>
        <w:numPr>
          <w:ilvl w:val="0"/>
          <w:numId w:val="22"/>
        </w:numPr>
        <w:ind w:left="284" w:hanging="284"/>
      </w:pPr>
      <w:r w:rsidRPr="00097BD2">
        <w:t>ki je odgovorna za pogodbo:</w:t>
      </w:r>
    </w:p>
    <w:bookmarkStart w:id="61" w:name="_Hlk164769492"/>
    <w:p w14:paraId="46654FD8" w14:textId="77777777" w:rsidR="00097BD2" w:rsidRPr="00097BD2" w:rsidRDefault="00097BD2" w:rsidP="003151A7">
      <w:pPr>
        <w:numPr>
          <w:ilvl w:val="0"/>
          <w:numId w:val="1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1"/>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404EAF34" w:rsidR="00097BD2" w:rsidRPr="00097BD2" w:rsidRDefault="00097BD2" w:rsidP="003151A7">
      <w:pPr>
        <w:numPr>
          <w:ilvl w:val="0"/>
          <w:numId w:val="21"/>
        </w:numPr>
        <w:ind w:left="284" w:hanging="284"/>
      </w:pPr>
      <w:r w:rsidRPr="00097BD2">
        <w:t xml:space="preserve">ki </w:t>
      </w:r>
      <w:r w:rsidR="00C04DB8">
        <w:t>so odgovorne za izmenjavo informacij in naročila v zvezi s tem okvirnim sporazumom</w:t>
      </w:r>
      <w:r w:rsidRPr="00097BD2">
        <w:t>:</w:t>
      </w:r>
    </w:p>
    <w:p w14:paraId="4B8E11D7" w14:textId="77777777" w:rsidR="00097BD2" w:rsidRPr="00097BD2" w:rsidRDefault="00097BD2" w:rsidP="003151A7">
      <w:pPr>
        <w:numPr>
          <w:ilvl w:val="0"/>
          <w:numId w:val="1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3151A7">
      <w:pPr>
        <w:numPr>
          <w:ilvl w:val="0"/>
          <w:numId w:val="20"/>
        </w:numPr>
        <w:ind w:left="284" w:hanging="284"/>
      </w:pPr>
      <w:r w:rsidRPr="00097BD2">
        <w:t xml:space="preserve">ki je odgovorna za pogodbo: </w:t>
      </w:r>
    </w:p>
    <w:bookmarkStart w:id="62" w:name="_Hlk164769692"/>
    <w:p w14:paraId="0E17C822" w14:textId="77777777" w:rsidR="00097BD2" w:rsidRPr="00097BD2" w:rsidRDefault="00097BD2" w:rsidP="003151A7">
      <w:pPr>
        <w:numPr>
          <w:ilvl w:val="0"/>
          <w:numId w:val="1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2"/>
    <w:p w14:paraId="4165837D" w14:textId="77777777" w:rsidR="00097BD2" w:rsidRPr="00097BD2" w:rsidRDefault="00097BD2" w:rsidP="00097BD2"/>
    <w:p w14:paraId="2F74577F" w14:textId="77777777" w:rsidR="00097BD2" w:rsidRPr="00364405" w:rsidRDefault="00097BD2" w:rsidP="00124C51">
      <w:pPr>
        <w:numPr>
          <w:ilvl w:val="0"/>
          <w:numId w:val="15"/>
        </w:numPr>
        <w:rPr>
          <w:sz w:val="24"/>
          <w:szCs w:val="24"/>
        </w:rPr>
      </w:pPr>
      <w:r w:rsidRPr="00364405">
        <w:rPr>
          <w:sz w:val="24"/>
          <w:szCs w:val="24"/>
        </w:rPr>
        <w:t>ZAVAROVANJE POSLA</w:t>
      </w:r>
    </w:p>
    <w:p w14:paraId="1D4D8286" w14:textId="77777777" w:rsidR="00097BD2" w:rsidRPr="00097BD2" w:rsidRDefault="00097BD2" w:rsidP="00097BD2"/>
    <w:p w14:paraId="41950AEC" w14:textId="19DBF425" w:rsidR="00097BD2" w:rsidRDefault="009246DB" w:rsidP="00075F82">
      <w:pPr>
        <w:numPr>
          <w:ilvl w:val="0"/>
          <w:numId w:val="14"/>
        </w:numPr>
        <w:jc w:val="center"/>
      </w:pPr>
      <w:r>
        <w:t>č</w:t>
      </w:r>
      <w:r w:rsidR="00097BD2" w:rsidRPr="00097BD2">
        <w:t>len</w:t>
      </w:r>
    </w:p>
    <w:p w14:paraId="671A8FEC" w14:textId="046F2164" w:rsidR="00075F82" w:rsidRPr="000F5693" w:rsidRDefault="00075F82" w:rsidP="00075F82">
      <w:pPr>
        <w:pStyle w:val="Brezrazmikov"/>
        <w:jc w:val="both"/>
        <w:rPr>
          <w:rFonts w:cs="Arial"/>
        </w:rPr>
      </w:pPr>
      <w:r>
        <w:rPr>
          <w:rFonts w:cs="Arial"/>
        </w:rPr>
        <w:t>Izvajalec</w:t>
      </w:r>
      <w:r w:rsidRPr="000F5693">
        <w:rPr>
          <w:rFonts w:cs="Arial"/>
        </w:rPr>
        <w:t xml:space="preserve"> </w:t>
      </w:r>
      <w:r>
        <w:rPr>
          <w:rFonts w:cs="Arial"/>
        </w:rPr>
        <w:t xml:space="preserve">mora zavarovanje za dobro izvedbo pogodbenih obveznosti predložiti naročniku </w:t>
      </w:r>
      <w:r w:rsidRPr="000F5693">
        <w:rPr>
          <w:rFonts w:cs="Arial"/>
        </w:rPr>
        <w:t xml:space="preserve">v roku </w:t>
      </w:r>
      <w:r w:rsidR="003B4E6C">
        <w:rPr>
          <w:rFonts w:cs="Arial"/>
        </w:rPr>
        <w:t>14</w:t>
      </w:r>
      <w:r w:rsidRPr="000F5693">
        <w:rPr>
          <w:rFonts w:cs="Arial"/>
        </w:rPr>
        <w:t xml:space="preserve"> dni od </w:t>
      </w:r>
      <w:r>
        <w:rPr>
          <w:rFonts w:cs="Arial"/>
        </w:rPr>
        <w:t xml:space="preserve">obojestranskega </w:t>
      </w:r>
      <w:r w:rsidRPr="000F5693">
        <w:rPr>
          <w:rFonts w:cs="Arial"/>
        </w:rPr>
        <w:t xml:space="preserve">podpisa pogodbe v skupni višini </w:t>
      </w:r>
      <w:r w:rsidR="003B4E6C">
        <w:rPr>
          <w:rFonts w:cs="Arial"/>
        </w:rPr>
        <w:t>5</w:t>
      </w:r>
      <w:r w:rsidRPr="000F5693">
        <w:rPr>
          <w:rFonts w:cs="Arial"/>
        </w:rPr>
        <w:t xml:space="preserve"> % skupne pogodbene vrednosti z DDV v EUR, </w:t>
      </w:r>
      <w:r>
        <w:rPr>
          <w:rFonts w:cs="Arial"/>
        </w:rPr>
        <w:t>z veljavnostjo</w:t>
      </w:r>
      <w:r w:rsidRPr="000F5693">
        <w:rPr>
          <w:rFonts w:cs="Arial"/>
        </w:rPr>
        <w:t xml:space="preserve"> za čas trajanja pogodbe, podaljšanega za dodatnih 30 dni po izteku. </w:t>
      </w:r>
    </w:p>
    <w:p w14:paraId="011037EA" w14:textId="77777777" w:rsidR="00075F82" w:rsidRPr="000F5693" w:rsidRDefault="00075F82" w:rsidP="00075F82"/>
    <w:p w14:paraId="663DC40D" w14:textId="297904AA" w:rsidR="00075F82" w:rsidRPr="000F5693" w:rsidRDefault="00075F82" w:rsidP="00075F82">
      <w:bookmarkStart w:id="63" w:name="_Hlk189462049"/>
      <w:r w:rsidRPr="000F5693">
        <w:t>Zavarovanje za dobro izvedbo pogodbenih obveznosti naročnik unovči, če</w:t>
      </w:r>
      <w:r>
        <w:t xml:space="preserve"> </w:t>
      </w:r>
      <w:r w:rsidR="005051FD">
        <w:t>izvajalec</w:t>
      </w:r>
      <w:r w:rsidRPr="000F5693">
        <w:t>:</w:t>
      </w:r>
    </w:p>
    <w:bookmarkEnd w:id="63"/>
    <w:p w14:paraId="22B4C8A6" w14:textId="742840CA" w:rsidR="005051FD" w:rsidRDefault="005051FD" w:rsidP="005051FD">
      <w:pPr>
        <w:pStyle w:val="Odstavekseznama"/>
        <w:numPr>
          <w:ilvl w:val="0"/>
          <w:numId w:val="46"/>
        </w:numPr>
        <w:spacing w:line="276" w:lineRule="auto"/>
        <w:ind w:left="587"/>
      </w:pPr>
      <w:r w:rsidRPr="00A47228">
        <w:t>ne izpolni svoje obveznosti skladno s pogodbo v dogovorjeni kvaliteti, količini in roku,</w:t>
      </w:r>
    </w:p>
    <w:p w14:paraId="0C824872" w14:textId="77777777" w:rsidR="005051FD" w:rsidRPr="009C5E35" w:rsidRDefault="005051FD" w:rsidP="005051FD">
      <w:pPr>
        <w:widowControl w:val="0"/>
        <w:numPr>
          <w:ilvl w:val="3"/>
          <w:numId w:val="46"/>
        </w:numPr>
        <w:spacing w:line="276" w:lineRule="auto"/>
        <w:ind w:left="587"/>
        <w:rPr>
          <w:rFonts w:cs="EB Garamond"/>
        </w:rPr>
      </w:pPr>
      <w:r w:rsidRPr="009C5E35">
        <w:rPr>
          <w:rFonts w:cs="EB Garamond"/>
        </w:rPr>
        <w:t>če naročnik razdre pogodbo zaradi kršitev ali zamude na strani izvajalca;</w:t>
      </w:r>
    </w:p>
    <w:p w14:paraId="7D220378" w14:textId="77777777" w:rsidR="005051FD" w:rsidRPr="009C5E35" w:rsidRDefault="005051FD" w:rsidP="005051FD">
      <w:pPr>
        <w:widowControl w:val="0"/>
        <w:numPr>
          <w:ilvl w:val="3"/>
          <w:numId w:val="46"/>
        </w:numPr>
        <w:spacing w:line="276" w:lineRule="auto"/>
        <w:ind w:left="587"/>
        <w:rPr>
          <w:rFonts w:cs="EB Garamond"/>
        </w:rPr>
      </w:pPr>
      <w:r w:rsidRPr="009C5E35">
        <w:rPr>
          <w:rFonts w:cs="EB Garamond"/>
        </w:rPr>
        <w:t>če se na zahtevo naročnika, v primernem roku, ki ga določi naročnik, pomanjkljivosti ne odpravijo;</w:t>
      </w:r>
    </w:p>
    <w:p w14:paraId="1CEC0C6E" w14:textId="77777777" w:rsidR="005051FD" w:rsidRPr="009C5E35" w:rsidRDefault="005051FD" w:rsidP="005051FD">
      <w:pPr>
        <w:widowControl w:val="0"/>
        <w:numPr>
          <w:ilvl w:val="3"/>
          <w:numId w:val="46"/>
        </w:numPr>
        <w:spacing w:line="276" w:lineRule="auto"/>
        <w:ind w:left="587"/>
        <w:rPr>
          <w:rFonts w:cs="EB Garamond"/>
        </w:rPr>
      </w:pPr>
      <w:r w:rsidRPr="009C5E35">
        <w:rPr>
          <w:rFonts w:cs="EB Garamond"/>
        </w:rPr>
        <w:t>če izvajalec objavi insolventnost, prisilno poravnavo ali stečaj;</w:t>
      </w:r>
    </w:p>
    <w:p w14:paraId="26A598ED" w14:textId="77777777" w:rsidR="005051FD" w:rsidRPr="009C5E35" w:rsidRDefault="005051FD" w:rsidP="005051FD">
      <w:pPr>
        <w:widowControl w:val="0"/>
        <w:numPr>
          <w:ilvl w:val="3"/>
          <w:numId w:val="46"/>
        </w:numPr>
        <w:spacing w:line="276" w:lineRule="auto"/>
        <w:ind w:left="587"/>
        <w:rPr>
          <w:rFonts w:cs="EB Garamond"/>
        </w:rPr>
      </w:pPr>
      <w:r w:rsidRPr="009C5E35">
        <w:rPr>
          <w:rFonts w:cs="EB Garamond"/>
        </w:rPr>
        <w:t>če izvajalec krši zaupnost podatkov;</w:t>
      </w:r>
    </w:p>
    <w:p w14:paraId="39E88215" w14:textId="77777777" w:rsidR="005051FD" w:rsidRPr="009C5E35" w:rsidRDefault="005051FD" w:rsidP="005051FD">
      <w:pPr>
        <w:numPr>
          <w:ilvl w:val="3"/>
          <w:numId w:val="46"/>
        </w:numPr>
        <w:spacing w:line="276" w:lineRule="auto"/>
        <w:ind w:left="587"/>
        <w:rPr>
          <w:rFonts w:cs="EB Garamond"/>
        </w:rPr>
      </w:pPr>
      <w:r w:rsidRPr="009C5E35">
        <w:rPr>
          <w:rFonts w:cs="EB Garamond"/>
        </w:rPr>
        <w:t>če izvajalec brez dogovora z naročnikom odstopi od pogodbe in razlogi za to niso na naročnikovi strani;</w:t>
      </w:r>
    </w:p>
    <w:p w14:paraId="27D32C22" w14:textId="77777777" w:rsidR="005051FD" w:rsidRPr="009C5E35" w:rsidRDefault="005051FD" w:rsidP="005051FD">
      <w:pPr>
        <w:numPr>
          <w:ilvl w:val="3"/>
          <w:numId w:val="46"/>
        </w:numPr>
        <w:spacing w:line="276" w:lineRule="auto"/>
        <w:ind w:left="587"/>
        <w:rPr>
          <w:rFonts w:cs="EB Garamond"/>
        </w:rPr>
      </w:pPr>
      <w:r w:rsidRPr="009C5E35">
        <w:rPr>
          <w:rFonts w:cs="EB Garamond"/>
        </w:rPr>
        <w:t>v drugih primerih, kot to določa pogodba.</w:t>
      </w:r>
    </w:p>
    <w:p w14:paraId="0EAA23CA" w14:textId="77777777" w:rsidR="00075F82" w:rsidRDefault="00075F82" w:rsidP="00075F82"/>
    <w:p w14:paraId="302BB3FB" w14:textId="36DD9032" w:rsidR="00075F82" w:rsidRDefault="00075F82" w:rsidP="00075F82">
      <w:pPr>
        <w:spacing w:line="260" w:lineRule="atLeast"/>
      </w:pPr>
      <w:r w:rsidRPr="006C633D">
        <w:t xml:space="preserve">Če bo naročnik unovčil zavarovanje za dobro izvedbo pogodbenih obveznosti, bo moral </w:t>
      </w:r>
      <w:r w:rsidR="003B4E6C">
        <w:t>dobavitelj</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7A4757C" w14:textId="77777777" w:rsidR="00075F82" w:rsidRPr="00946AB9" w:rsidRDefault="00075F82" w:rsidP="00075F82">
      <w:pPr>
        <w:spacing w:line="260" w:lineRule="atLeast"/>
      </w:pPr>
    </w:p>
    <w:p w14:paraId="1B3BCC99" w14:textId="77777777" w:rsidR="00075F82" w:rsidRDefault="00075F82" w:rsidP="00075F82">
      <w:pPr>
        <w:spacing w:line="260" w:lineRule="atLeast"/>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6024C60C" w14:textId="77777777" w:rsidR="00075F82" w:rsidRPr="000F5693" w:rsidRDefault="00075F82" w:rsidP="00075F82">
      <w:r w:rsidRPr="000F5693">
        <w:t>Naročnik lahko finančno zavarovanje uveljavi brez predhodnega opomina, mora pa izvajalca o tem, da ga je uveljavil, obvestiti elektronsko ali pisno po pošti, najkasneje tri dni po dnevu, ko ga je predložil v izplačilo.</w:t>
      </w:r>
    </w:p>
    <w:p w14:paraId="7DCEAA99" w14:textId="095DCCA8" w:rsidR="00075F82" w:rsidRPr="000F5693" w:rsidRDefault="00075F82" w:rsidP="00075F82">
      <w:r w:rsidRPr="000F5693">
        <w:t xml:space="preserve">V primeru večkratnih nepravilnosti pri dobavi ali vrsti blaga oziroma neizpolnjevanju zahtev naročnika, lahko naročnik unovči finančno zavarovanje za dobro izvedbo pogodbenih obveznosti in/ali odstopi od pogodbe, brez kakršnihkoli obveznosti do </w:t>
      </w:r>
      <w:r w:rsidR="003B4E6C">
        <w:t>dobavitelja</w:t>
      </w:r>
      <w:r w:rsidRPr="000F5693">
        <w:t>.</w:t>
      </w:r>
    </w:p>
    <w:p w14:paraId="7C73B387" w14:textId="77777777" w:rsidR="00075F82" w:rsidRDefault="00075F82" w:rsidP="00075F82"/>
    <w:p w14:paraId="7DBB3D4C" w14:textId="77777777" w:rsidR="00075F82" w:rsidRPr="000F5693" w:rsidRDefault="00075F82" w:rsidP="00075F82">
      <w:r w:rsidRPr="000F5693">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1577B733" w14:textId="77777777" w:rsidR="001E414E" w:rsidRPr="001E414E" w:rsidRDefault="001E414E" w:rsidP="001E414E">
      <w:pPr>
        <w:pStyle w:val="Brezrazmikov"/>
      </w:pPr>
    </w:p>
    <w:p w14:paraId="1D7A0D71" w14:textId="77777777" w:rsidR="00097BD2" w:rsidRPr="00364405" w:rsidRDefault="00097BD2" w:rsidP="00124C51">
      <w:pPr>
        <w:numPr>
          <w:ilvl w:val="0"/>
          <w:numId w:val="15"/>
        </w:numPr>
        <w:rPr>
          <w:sz w:val="24"/>
          <w:szCs w:val="24"/>
        </w:rPr>
      </w:pPr>
      <w:r w:rsidRPr="00364405">
        <w:rPr>
          <w:sz w:val="24"/>
          <w:szCs w:val="24"/>
        </w:rPr>
        <w:t>PODIZVAJALCI</w:t>
      </w:r>
    </w:p>
    <w:p w14:paraId="6E626929" w14:textId="77777777" w:rsidR="00097BD2" w:rsidRPr="00097BD2" w:rsidRDefault="00097BD2" w:rsidP="00097BD2"/>
    <w:p w14:paraId="7972DB0D" w14:textId="423989AF" w:rsidR="005B0795" w:rsidRDefault="00097BD2" w:rsidP="009B6362">
      <w:r w:rsidRPr="00097BD2">
        <w:t>(</w:t>
      </w:r>
      <w:r w:rsidRPr="00097BD2">
        <w:rPr>
          <w:i/>
        </w:rPr>
        <w:t>Opomba:</w:t>
      </w:r>
      <w:r w:rsidRPr="00097BD2">
        <w:t xml:space="preserve"> Določbe navedene v tem členu bodo vključene v </w:t>
      </w:r>
      <w:r w:rsidR="000517E8">
        <w:t>okvirni sporazum</w:t>
      </w:r>
      <w:r w:rsidR="000517E8" w:rsidRPr="00097BD2">
        <w:t xml:space="preserve"> le </w:t>
      </w:r>
      <w:r w:rsidRPr="00097BD2">
        <w:t xml:space="preserve">v primeru, če bo ponudnik nastopal skupaj s podizvajalci. V nasprotnem primeru se del vzorca </w:t>
      </w:r>
      <w:r w:rsidR="000517E8">
        <w:t>okvirnega sporazuma</w:t>
      </w:r>
      <w:r w:rsidR="000517E8" w:rsidRPr="00097BD2">
        <w:t xml:space="preserve"> iz tega člena, ki se nanaša na izvajanje storitev s podizvajalci, črta).</w:t>
      </w:r>
    </w:p>
    <w:p w14:paraId="302B5817" w14:textId="77777777" w:rsidR="005B0795" w:rsidRDefault="005B0795" w:rsidP="00542F43">
      <w:pPr>
        <w:pStyle w:val="Brezrazmikov"/>
      </w:pPr>
    </w:p>
    <w:p w14:paraId="72208223" w14:textId="34065967" w:rsidR="00097BD2" w:rsidRPr="00097BD2" w:rsidRDefault="004A72AF" w:rsidP="00ED5D97">
      <w:pPr>
        <w:numPr>
          <w:ilvl w:val="0"/>
          <w:numId w:val="14"/>
        </w:numPr>
        <w:jc w:val="center"/>
      </w:pPr>
      <w:r>
        <w:t>č</w:t>
      </w:r>
      <w:r w:rsidR="00097BD2" w:rsidRPr="00097BD2">
        <w:t>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lastRenderedPageBreak/>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3151A7">
            <w:pPr>
              <w:pStyle w:val="Odstavekseznama"/>
              <w:numPr>
                <w:ilvl w:val="0"/>
                <w:numId w:val="24"/>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3151A7">
            <w:pPr>
              <w:pStyle w:val="Odstavekseznama"/>
              <w:numPr>
                <w:ilvl w:val="0"/>
                <w:numId w:val="24"/>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4A0404" w:rsidRDefault="00097BD2" w:rsidP="00097BD2">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4A0404">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124C51">
      <w:pPr>
        <w:numPr>
          <w:ilvl w:val="0"/>
          <w:numId w:val="16"/>
        </w:numPr>
        <w:ind w:left="284" w:hanging="284"/>
      </w:pPr>
      <w:r w:rsidRPr="00097BD2">
        <w:t>podatke in dokumente iz druge, tretje in četrte alineje drugega odstavka 94. člena ZJN-3,</w:t>
      </w:r>
    </w:p>
    <w:p w14:paraId="186179D2" w14:textId="77777777" w:rsidR="00097BD2" w:rsidRPr="00097BD2" w:rsidRDefault="00097BD2" w:rsidP="00124C51">
      <w:pPr>
        <w:numPr>
          <w:ilvl w:val="0"/>
          <w:numId w:val="16"/>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124C51">
      <w:pPr>
        <w:numPr>
          <w:ilvl w:val="0"/>
          <w:numId w:val="17"/>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124C51">
      <w:pPr>
        <w:numPr>
          <w:ilvl w:val="0"/>
          <w:numId w:val="17"/>
        </w:numPr>
        <w:ind w:left="284" w:hanging="284"/>
      </w:pPr>
      <w:r w:rsidRPr="00097BD2">
        <w:t>potreba po dodatnih delih, spremembi del ali nepredvidenih delih, ki jih izvajalec sam ne more izvesti;</w:t>
      </w:r>
    </w:p>
    <w:p w14:paraId="4F510014" w14:textId="77777777" w:rsidR="00097BD2" w:rsidRPr="00097BD2" w:rsidRDefault="00097BD2" w:rsidP="00124C51">
      <w:pPr>
        <w:numPr>
          <w:ilvl w:val="0"/>
          <w:numId w:val="17"/>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26944C22" w14:textId="77777777" w:rsidR="00097BD2" w:rsidRPr="00364405" w:rsidRDefault="00097BD2" w:rsidP="00124C51">
      <w:pPr>
        <w:numPr>
          <w:ilvl w:val="0"/>
          <w:numId w:val="15"/>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ED5D97">
      <w:pPr>
        <w:numPr>
          <w:ilvl w:val="0"/>
          <w:numId w:val="14"/>
        </w:numPr>
        <w:jc w:val="center"/>
      </w:pPr>
      <w:r w:rsidRPr="00097BD2">
        <w:t>člen</w:t>
      </w:r>
    </w:p>
    <w:p w14:paraId="1D4E19B8" w14:textId="77777777" w:rsidR="006801C7" w:rsidRDefault="006801C7" w:rsidP="00895F92"/>
    <w:p w14:paraId="39C9F70B" w14:textId="11B9BB2B" w:rsidR="00895F92" w:rsidRPr="00895F92" w:rsidRDefault="00895F92" w:rsidP="00895F92">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rsidR="00075F82">
        <w:t>okvirni sporazum</w:t>
      </w:r>
      <w:r w:rsidR="00075F82" w:rsidRPr="00895F92">
        <w:t xml:space="preserve"> </w:t>
      </w:r>
      <w:r w:rsidRPr="00895F92">
        <w:t>nič</w:t>
      </w:r>
      <w:r w:rsidR="00075F82">
        <w:t>e</w:t>
      </w:r>
      <w:r w:rsidRPr="00895F92">
        <w:t>n, če je ali bo v katerikoli fazi sklepanja ali izvajanje te</w:t>
      </w:r>
      <w:r w:rsidR="00075F82">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rsidR="00075F82">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 xml:space="preserve">omogočena pridobitev nedovoljene koristi predstavniku </w:t>
      </w:r>
      <w:r w:rsidRPr="00895F92">
        <w:lastRenderedPageBreak/>
        <w:t>organa, posredniku organa ali</w:t>
      </w:r>
      <w:r>
        <w:t xml:space="preserve"> </w:t>
      </w:r>
      <w:r w:rsidRPr="00895F92">
        <w:t>organizacije iz javnega sektorja, drugi pogodbeni stranki ali njenemu predstavniku, zastopniku,</w:t>
      </w:r>
      <w:r>
        <w:t xml:space="preserve"> </w:t>
      </w:r>
      <w:r w:rsidRPr="00895F92">
        <w:t>posredniku.</w:t>
      </w:r>
    </w:p>
    <w:p w14:paraId="0E26C36E" w14:textId="77777777" w:rsidR="00364405" w:rsidRPr="00364405" w:rsidRDefault="00364405" w:rsidP="00895F92"/>
    <w:p w14:paraId="54F81698" w14:textId="3D8492F3" w:rsidR="00097BD2" w:rsidRPr="00364405" w:rsidRDefault="00ED5D97" w:rsidP="00124C51">
      <w:pPr>
        <w:numPr>
          <w:ilvl w:val="0"/>
          <w:numId w:val="15"/>
        </w:numPr>
        <w:rPr>
          <w:sz w:val="24"/>
          <w:szCs w:val="24"/>
        </w:rPr>
      </w:pPr>
      <w:r>
        <w:rPr>
          <w:sz w:val="24"/>
          <w:szCs w:val="24"/>
        </w:rPr>
        <w:t xml:space="preserve">SPREMEMBA IN PRENEHANJE VELJAVNOSTI </w:t>
      </w:r>
      <w:r w:rsidR="0008678C">
        <w:rPr>
          <w:sz w:val="24"/>
          <w:szCs w:val="24"/>
        </w:rPr>
        <w:t xml:space="preserve">OKVIRNEGA SPORAZUMA </w:t>
      </w:r>
    </w:p>
    <w:p w14:paraId="4C879AF0" w14:textId="77777777" w:rsidR="00097BD2" w:rsidRPr="00097BD2" w:rsidRDefault="00097BD2" w:rsidP="00097BD2"/>
    <w:p w14:paraId="094FBB3D" w14:textId="11377724" w:rsidR="00097BD2" w:rsidRDefault="00D32F0C" w:rsidP="00ED5D97">
      <w:pPr>
        <w:numPr>
          <w:ilvl w:val="0"/>
          <w:numId w:val="14"/>
        </w:numPr>
        <w:jc w:val="center"/>
      </w:pPr>
      <w:bookmarkStart w:id="64" w:name="_Hlk199928199"/>
      <w:r>
        <w:t>č</w:t>
      </w:r>
      <w:r w:rsidR="00097BD2" w:rsidRPr="00097BD2">
        <w:t>len</w:t>
      </w:r>
      <w:r>
        <w:t xml:space="preserve"> </w:t>
      </w:r>
    </w:p>
    <w:bookmarkEnd w:id="64"/>
    <w:p w14:paraId="221AF050" w14:textId="77777777" w:rsidR="00D32F0C" w:rsidRDefault="00D32F0C" w:rsidP="00D32F0C">
      <w:pPr>
        <w:pStyle w:val="Brezrazmikov"/>
      </w:pPr>
    </w:p>
    <w:p w14:paraId="078C9418" w14:textId="77777777" w:rsidR="00E16BC5" w:rsidRPr="00E16BC5" w:rsidRDefault="00E16BC5" w:rsidP="00E16BC5">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1A0D59" w14:textId="77777777" w:rsidR="00E16BC5" w:rsidRPr="00E16BC5" w:rsidRDefault="00E16BC5" w:rsidP="00E16BC5">
      <w:pPr>
        <w:spacing w:after="160" w:line="240" w:lineRule="auto"/>
        <w:jc w:val="left"/>
      </w:pPr>
      <w:r w:rsidRPr="00E16BC5">
        <w:t>Za spremembo skrbnikov in pooblaščenih oseb iz tega okvirnega sporazuma, je dovolj pisno obvestilo ene stranke drugi stranki.</w:t>
      </w:r>
    </w:p>
    <w:p w14:paraId="7336B867" w14:textId="77777777" w:rsidR="00E16BC5" w:rsidRDefault="00E16BC5" w:rsidP="00E16BC5">
      <w:pPr>
        <w:numPr>
          <w:ilvl w:val="0"/>
          <w:numId w:val="14"/>
        </w:numPr>
        <w:jc w:val="center"/>
      </w:pPr>
      <w:r>
        <w:t>č</w:t>
      </w:r>
      <w:r w:rsidRPr="00097BD2">
        <w:t>len</w:t>
      </w:r>
      <w:r>
        <w:t xml:space="preserve"> </w:t>
      </w:r>
    </w:p>
    <w:p w14:paraId="365DD4C1" w14:textId="77777777" w:rsidR="00E16BC5" w:rsidRDefault="00E16BC5" w:rsidP="00D32F0C">
      <w:pPr>
        <w:spacing w:line="240" w:lineRule="auto"/>
      </w:pPr>
    </w:p>
    <w:p w14:paraId="34E1539D" w14:textId="5D8D0E50" w:rsidR="00D32F0C" w:rsidRPr="00D32F0C" w:rsidRDefault="00D32F0C" w:rsidP="00D32F0C">
      <w:pPr>
        <w:spacing w:line="240" w:lineRule="auto"/>
      </w:pPr>
      <w:r w:rsidRPr="00D32F0C">
        <w:t>Skladno s 1. točko prvega odstavka 95. člena ZJN-3 lahko pogodbeni stranki sporazumno podaljšata trajanje te</w:t>
      </w:r>
      <w:r w:rsidR="00907931">
        <w:t xml:space="preserve">ga okvirnega sporazuma </w:t>
      </w:r>
      <w:r w:rsidRPr="00D32F0C">
        <w:t xml:space="preserve">s sklenitvijo aneksa k </w:t>
      </w:r>
      <w:r w:rsidR="00907931">
        <w:t>okvirnem sporazumu</w:t>
      </w:r>
      <w:r w:rsidRPr="00D32F0C">
        <w:t xml:space="preserve">. Aneks lahko skleneta v primeru, če novi postopek oddaje javnega naročila ni zaključen pravočasno, in sicer za čas do zaključka postopka oddaje </w:t>
      </w:r>
      <w:r w:rsidR="00D76984">
        <w:t xml:space="preserve">novega </w:t>
      </w:r>
      <w:r w:rsidRPr="00D32F0C">
        <w:t>javnega naročila oziroma sklenitve nove pogodbe.</w:t>
      </w:r>
    </w:p>
    <w:p w14:paraId="5B94F181" w14:textId="77777777" w:rsidR="00D32F0C" w:rsidRDefault="00D32F0C" w:rsidP="00D32F0C">
      <w:pPr>
        <w:pStyle w:val="Brezrazmikov"/>
      </w:pPr>
    </w:p>
    <w:p w14:paraId="36F32B07" w14:textId="77777777" w:rsidR="00E16BC5" w:rsidRDefault="00E16BC5" w:rsidP="00E16BC5">
      <w:pPr>
        <w:numPr>
          <w:ilvl w:val="0"/>
          <w:numId w:val="14"/>
        </w:numPr>
        <w:jc w:val="center"/>
      </w:pPr>
      <w:r>
        <w:t>č</w:t>
      </w:r>
      <w:r w:rsidRPr="00097BD2">
        <w:t>len</w:t>
      </w:r>
      <w:r>
        <w:t xml:space="preserve"> </w:t>
      </w:r>
    </w:p>
    <w:p w14:paraId="1FE68AF2" w14:textId="77777777" w:rsidR="00907931" w:rsidRDefault="00907931" w:rsidP="00D32F0C">
      <w:pPr>
        <w:pStyle w:val="Brezrazmikov"/>
      </w:pPr>
    </w:p>
    <w:p w14:paraId="7F1B483E" w14:textId="7447F868" w:rsidR="00864753" w:rsidRDefault="00907931" w:rsidP="00864753">
      <w:r>
        <w:t xml:space="preserve">Ta sporazum </w:t>
      </w:r>
      <w:r w:rsidR="00864753">
        <w:t>je sklenjen pod razveznim pogojem, ki se uresniči, če je naročnik seznanjen, da je:</w:t>
      </w:r>
    </w:p>
    <w:p w14:paraId="54AF6889" w14:textId="5C50F689" w:rsidR="00864753" w:rsidRDefault="00864753" w:rsidP="00864753">
      <w:r>
        <w:t>•</w:t>
      </w:r>
      <w:r>
        <w:tab/>
        <w:t xml:space="preserve">sodišče s pravnomočno odločitvijo ugotovilo kršitev obveznosti iz drugega odstavka 3. člena ZJN-3 s strani </w:t>
      </w:r>
      <w:r w:rsidR="00907931">
        <w:t>stranke okvirnega sporazuma</w:t>
      </w:r>
      <w:r>
        <w:t xml:space="preserve"> ali njegovega podizvajalca;</w:t>
      </w:r>
    </w:p>
    <w:p w14:paraId="684A2CE7" w14:textId="07B38CEA" w:rsidR="00864753" w:rsidRDefault="00864753" w:rsidP="00864753">
      <w:r>
        <w:t>•</w:t>
      </w:r>
      <w:r>
        <w:tab/>
        <w:t xml:space="preserve">pristojni državni organ pri </w:t>
      </w:r>
      <w:r w:rsidR="00907931">
        <w:t>stranki okvirnega sporazuma</w:t>
      </w:r>
      <w:r>
        <w:t xml:space="preserve"> ali njegovem podizvajalcu v času izvajanja </w:t>
      </w:r>
      <w:r w:rsidR="00907931">
        <w:t>okvirnega sporazuma</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60C31ACA" w:rsidR="00097BD2" w:rsidRPr="00097BD2" w:rsidRDefault="00864753" w:rsidP="00864753">
      <w:r>
        <w:t>Če naročnik v zakonsko določenem roku ne začne novega postopka javnega naročila, se šteje, da je pogodba razvezana šestdeseti dan od seznanitve s kršitvijo.</w:t>
      </w:r>
    </w:p>
    <w:p w14:paraId="396B0A09" w14:textId="77777777" w:rsidR="00097BD2" w:rsidRPr="00097BD2" w:rsidRDefault="00097BD2" w:rsidP="00097BD2"/>
    <w:p w14:paraId="135B8FBD" w14:textId="77777777" w:rsidR="00E16BC5" w:rsidRDefault="00E16BC5" w:rsidP="00E16BC5">
      <w:pPr>
        <w:numPr>
          <w:ilvl w:val="0"/>
          <w:numId w:val="14"/>
        </w:numPr>
        <w:jc w:val="center"/>
      </w:pPr>
      <w:r>
        <w:t>č</w:t>
      </w:r>
      <w:r w:rsidRPr="00097BD2">
        <w:t>len</w:t>
      </w:r>
      <w:r>
        <w:t xml:space="preserve"> </w:t>
      </w:r>
    </w:p>
    <w:p w14:paraId="3F41E1B6" w14:textId="77777777" w:rsidR="00097BD2" w:rsidRPr="00097BD2" w:rsidRDefault="00097BD2" w:rsidP="00097BD2"/>
    <w:p w14:paraId="6B5E18FD" w14:textId="42C7B9DF" w:rsidR="00E16BC5" w:rsidRPr="00E16BC5" w:rsidRDefault="00E16BC5" w:rsidP="00E16BC5">
      <w:pPr>
        <w:widowControl w:val="0"/>
        <w:tabs>
          <w:tab w:val="left" w:pos="-1440"/>
        </w:tabs>
        <w:overflowPunct w:val="0"/>
        <w:autoSpaceDE w:val="0"/>
        <w:autoSpaceDN w:val="0"/>
        <w:adjustRightInd w:val="0"/>
        <w:spacing w:line="276" w:lineRule="auto"/>
        <w:textAlignment w:val="baseline"/>
      </w:pPr>
      <w:r w:rsidRPr="00E16BC5">
        <w:t xml:space="preserve">Naročnik bo vse pripombe v zvezi z izvrševanjem tega okvirnega sporazuma sporočal </w:t>
      </w:r>
      <w:r w:rsidR="000517E8">
        <w:t>dobavitelju</w:t>
      </w:r>
      <w:r w:rsidR="000517E8" w:rsidRPr="00E16BC5">
        <w:t xml:space="preserve"> </w:t>
      </w:r>
      <w:r w:rsidRPr="00E16BC5">
        <w:t xml:space="preserve">v pisni obliki. V kolikor </w:t>
      </w:r>
      <w:r w:rsidR="000517E8">
        <w:t>dobavitelj</w:t>
      </w:r>
      <w:r w:rsidRPr="00E16BC5">
        <w:t xml:space="preserve"> pri naslednjih dobavah ne upošteva upravičenih pripomb naročnika, lahko naročnik odstopi od </w:t>
      </w:r>
      <w:r w:rsidR="00A758C9">
        <w:t>okvirnega sporazuma</w:t>
      </w:r>
      <w:r w:rsidRPr="00E16BC5">
        <w:t xml:space="preserve">. </w:t>
      </w:r>
    </w:p>
    <w:p w14:paraId="13F199E0" w14:textId="043E1B08" w:rsidR="00E16BC5" w:rsidRPr="00E16BC5" w:rsidRDefault="00E16BC5" w:rsidP="00E16BC5">
      <w:pPr>
        <w:widowControl w:val="0"/>
        <w:tabs>
          <w:tab w:val="left" w:pos="-1440"/>
        </w:tabs>
        <w:overflowPunct w:val="0"/>
        <w:autoSpaceDE w:val="0"/>
        <w:autoSpaceDN w:val="0"/>
        <w:adjustRightInd w:val="0"/>
        <w:spacing w:line="276" w:lineRule="auto"/>
        <w:textAlignment w:val="baseline"/>
      </w:pPr>
      <w:r w:rsidRPr="00E16BC5">
        <w:t>Kot kršitev te</w:t>
      </w:r>
      <w:r w:rsidR="00A758C9">
        <w:t>ga</w:t>
      </w:r>
      <w:r w:rsidRPr="00E16BC5">
        <w:t xml:space="preserve"> </w:t>
      </w:r>
      <w:r w:rsidR="00A758C9">
        <w:t>okvirnega sporazuma</w:t>
      </w:r>
      <w:r w:rsidRPr="00E16BC5">
        <w:t xml:space="preserve"> se štejejo zlasti naslednje kršitve (našteto primeroma, a ne izključno):</w:t>
      </w:r>
    </w:p>
    <w:p w14:paraId="36A8D282" w14:textId="577B97BA" w:rsidR="00E16BC5" w:rsidRPr="00E16BC5" w:rsidRDefault="00E16BC5" w:rsidP="00E16BC5">
      <w:pPr>
        <w:widowControl w:val="0"/>
        <w:numPr>
          <w:ilvl w:val="0"/>
          <w:numId w:val="43"/>
        </w:numPr>
        <w:tabs>
          <w:tab w:val="left" w:pos="-1440"/>
        </w:tabs>
        <w:overflowPunct w:val="0"/>
        <w:autoSpaceDE w:val="0"/>
        <w:autoSpaceDN w:val="0"/>
        <w:adjustRightInd w:val="0"/>
        <w:spacing w:line="276" w:lineRule="auto"/>
        <w:ind w:left="870"/>
        <w:jc w:val="left"/>
        <w:textAlignment w:val="baseline"/>
      </w:pPr>
      <w:r w:rsidRPr="00E16BC5">
        <w:t xml:space="preserve">če </w:t>
      </w:r>
      <w:bookmarkStart w:id="65" w:name="_Hlk199929602"/>
      <w:r w:rsidR="00A758C9">
        <w:t>izvajalec</w:t>
      </w:r>
      <w:bookmarkEnd w:id="65"/>
      <w:r w:rsidRPr="00E16BC5">
        <w:t xml:space="preserve"> preneha z dobavami;</w:t>
      </w:r>
    </w:p>
    <w:p w14:paraId="05A09E8C" w14:textId="63A0B8D3" w:rsidR="00E16BC5" w:rsidRPr="00E16BC5" w:rsidRDefault="00E16BC5" w:rsidP="00E16BC5">
      <w:pPr>
        <w:widowControl w:val="0"/>
        <w:numPr>
          <w:ilvl w:val="0"/>
          <w:numId w:val="43"/>
        </w:numPr>
        <w:tabs>
          <w:tab w:val="left" w:pos="-1440"/>
        </w:tabs>
        <w:overflowPunct w:val="0"/>
        <w:autoSpaceDE w:val="0"/>
        <w:autoSpaceDN w:val="0"/>
        <w:adjustRightInd w:val="0"/>
        <w:spacing w:line="276" w:lineRule="auto"/>
        <w:ind w:left="870"/>
        <w:jc w:val="left"/>
        <w:textAlignment w:val="baseline"/>
      </w:pPr>
      <w:r w:rsidRPr="00E16BC5">
        <w:t xml:space="preserve">če </w:t>
      </w:r>
      <w:r w:rsidR="00A758C9">
        <w:t>izvajalec</w:t>
      </w:r>
      <w:r w:rsidRPr="00E16BC5">
        <w:t xml:space="preserve"> ne dobavi blaga določenega dne, ob določeni uri, pa kljub pisnemu opozorilu ne upošteva reklamacij naročnika;</w:t>
      </w:r>
    </w:p>
    <w:p w14:paraId="7DEF01C0" w14:textId="77777777" w:rsidR="00E16BC5" w:rsidRPr="00E16BC5" w:rsidRDefault="00E16BC5" w:rsidP="00E16BC5">
      <w:pPr>
        <w:widowControl w:val="0"/>
        <w:numPr>
          <w:ilvl w:val="0"/>
          <w:numId w:val="43"/>
        </w:numPr>
        <w:tabs>
          <w:tab w:val="left" w:pos="-1440"/>
        </w:tabs>
        <w:overflowPunct w:val="0"/>
        <w:autoSpaceDE w:val="0"/>
        <w:autoSpaceDN w:val="0"/>
        <w:adjustRightInd w:val="0"/>
        <w:spacing w:line="276" w:lineRule="auto"/>
        <w:ind w:left="870"/>
        <w:jc w:val="left"/>
        <w:textAlignment w:val="baseline"/>
      </w:pPr>
      <w:r w:rsidRPr="00E16BC5">
        <w:t>če dobavi nekvalitetno blago, neustrezne vrste, teže ali pakiranja, pa ga na zahtevo naročnika ne zamenja;</w:t>
      </w:r>
    </w:p>
    <w:p w14:paraId="552318FC" w14:textId="400E01B1" w:rsidR="00E16BC5" w:rsidRPr="00E16BC5" w:rsidRDefault="00E16BC5" w:rsidP="00E16BC5">
      <w:pPr>
        <w:numPr>
          <w:ilvl w:val="1"/>
          <w:numId w:val="44"/>
        </w:numPr>
        <w:spacing w:line="276" w:lineRule="auto"/>
        <w:ind w:left="870"/>
        <w:contextualSpacing/>
        <w:jc w:val="left"/>
      </w:pPr>
      <w:r w:rsidRPr="00E16BC5">
        <w:t xml:space="preserve">če </w:t>
      </w:r>
      <w:r w:rsidR="00A758C9">
        <w:t>izvajalec</w:t>
      </w:r>
      <w:r w:rsidRPr="00E16BC5">
        <w:t xml:space="preserve"> krši določila te pogodbe; </w:t>
      </w:r>
    </w:p>
    <w:p w14:paraId="3E826DAA" w14:textId="67C34AF2" w:rsidR="00E16BC5" w:rsidRPr="00E16BC5" w:rsidRDefault="00E16BC5" w:rsidP="00E16BC5">
      <w:pPr>
        <w:numPr>
          <w:ilvl w:val="1"/>
          <w:numId w:val="44"/>
        </w:numPr>
        <w:spacing w:line="276" w:lineRule="auto"/>
        <w:ind w:left="870"/>
        <w:contextualSpacing/>
        <w:jc w:val="left"/>
      </w:pPr>
      <w:r w:rsidRPr="00E16BC5">
        <w:t>če d</w:t>
      </w:r>
      <w:r w:rsidR="00A758C9" w:rsidRPr="00A758C9">
        <w:t xml:space="preserve"> </w:t>
      </w:r>
      <w:r w:rsidR="00A758C9">
        <w:t>izvajalec</w:t>
      </w:r>
      <w:r w:rsidRPr="00E16BC5">
        <w:t xml:space="preserve"> neutemeljeno poveča ceno blaga;</w:t>
      </w:r>
    </w:p>
    <w:p w14:paraId="2CB5DEBD" w14:textId="7FE175A6" w:rsidR="00E16BC5" w:rsidRPr="00E16BC5" w:rsidRDefault="00E16BC5" w:rsidP="00E16BC5">
      <w:pPr>
        <w:widowControl w:val="0"/>
        <w:numPr>
          <w:ilvl w:val="0"/>
          <w:numId w:val="43"/>
        </w:numPr>
        <w:tabs>
          <w:tab w:val="left" w:pos="-1440"/>
        </w:tabs>
        <w:overflowPunct w:val="0"/>
        <w:autoSpaceDE w:val="0"/>
        <w:autoSpaceDN w:val="0"/>
        <w:adjustRightInd w:val="0"/>
        <w:spacing w:line="276" w:lineRule="auto"/>
        <w:ind w:left="870"/>
        <w:jc w:val="left"/>
        <w:textAlignment w:val="baseline"/>
      </w:pPr>
      <w:r w:rsidRPr="00E16BC5">
        <w:t xml:space="preserve">če bo </w:t>
      </w:r>
      <w:r w:rsidR="00A758C9">
        <w:t>izvajalec</w:t>
      </w:r>
      <w:r w:rsidR="00A758C9" w:rsidRPr="00E16BC5">
        <w:t xml:space="preserve"> </w:t>
      </w:r>
      <w:r w:rsidRPr="00E16BC5">
        <w:t xml:space="preserve">naročniku dobavljal blago v nasprotju z določili okvirnega sporazuma; </w:t>
      </w:r>
    </w:p>
    <w:p w14:paraId="582EB32E" w14:textId="3AD6A903" w:rsidR="00E16BC5" w:rsidRPr="00E16BC5" w:rsidRDefault="00E16BC5" w:rsidP="00E16BC5">
      <w:pPr>
        <w:widowControl w:val="0"/>
        <w:numPr>
          <w:ilvl w:val="0"/>
          <w:numId w:val="43"/>
        </w:numPr>
        <w:tabs>
          <w:tab w:val="left" w:pos="-1440"/>
        </w:tabs>
        <w:overflowPunct w:val="0"/>
        <w:autoSpaceDE w:val="0"/>
        <w:autoSpaceDN w:val="0"/>
        <w:adjustRightInd w:val="0"/>
        <w:spacing w:line="276" w:lineRule="auto"/>
        <w:ind w:left="870"/>
        <w:jc w:val="left"/>
        <w:textAlignment w:val="baseline"/>
      </w:pPr>
      <w:r w:rsidRPr="00E16BC5">
        <w:t xml:space="preserve">če </w:t>
      </w:r>
      <w:r w:rsidR="00A758C9">
        <w:t>izvajalec</w:t>
      </w:r>
      <w:r w:rsidRPr="00E16BC5">
        <w:t xml:space="preserve"> ne upošteva reklamacij glede kakovosti, vrste, količine dobav;</w:t>
      </w:r>
    </w:p>
    <w:p w14:paraId="129CC03C" w14:textId="4EA9FCA6" w:rsidR="00E16BC5" w:rsidRPr="00E16BC5" w:rsidRDefault="00E16BC5" w:rsidP="00E16BC5">
      <w:pPr>
        <w:widowControl w:val="0"/>
        <w:numPr>
          <w:ilvl w:val="0"/>
          <w:numId w:val="43"/>
        </w:numPr>
        <w:tabs>
          <w:tab w:val="left" w:pos="-1440"/>
        </w:tabs>
        <w:overflowPunct w:val="0"/>
        <w:autoSpaceDE w:val="0"/>
        <w:autoSpaceDN w:val="0"/>
        <w:adjustRightInd w:val="0"/>
        <w:spacing w:line="276" w:lineRule="auto"/>
        <w:ind w:left="870"/>
        <w:jc w:val="left"/>
        <w:textAlignment w:val="baseline"/>
      </w:pPr>
      <w:r w:rsidRPr="00E16BC5">
        <w:lastRenderedPageBreak/>
        <w:t xml:space="preserve"> če </w:t>
      </w:r>
      <w:r w:rsidR="00A758C9">
        <w:t>izvajalec</w:t>
      </w:r>
      <w:r w:rsidR="00A758C9" w:rsidRPr="00E16BC5">
        <w:t xml:space="preserve"> </w:t>
      </w:r>
      <w:r w:rsidRPr="00E16BC5">
        <w:t>ne reši reklamacije v odzivnem času, ki je opredeljen v tem okvirnem sporazumu.</w:t>
      </w:r>
    </w:p>
    <w:p w14:paraId="22876D14" w14:textId="77777777" w:rsidR="00E16BC5" w:rsidRPr="00E16BC5" w:rsidRDefault="00E16BC5" w:rsidP="00E16BC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pPr>
    </w:p>
    <w:p w14:paraId="40706358" w14:textId="77777777" w:rsidR="00E16BC5" w:rsidRPr="00E16BC5" w:rsidRDefault="00E16BC5" w:rsidP="00E16BC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pPr>
      <w:r w:rsidRPr="00E16BC5">
        <w:t>V navedenih primerih naročnik lahko razdre okvirni sporazum, unovči zavarovanje za dobro izvedbo pogodbenih obveznosti v celoti in/ali zahteva odškodnino. Naročnik obvesti dobavitelja o kršitvah in odstopu pisno, priporočeno s povratnico. Sporazum preneha veljati takoj po prejemu pisne odpovedi. Naročnik lahko odpove okvirni sporazum tudi v primerih določenih v 96. členu ZJN-3. Sporazum preneha veljati takoj po prejemu pisne odpovedi.</w:t>
      </w:r>
    </w:p>
    <w:p w14:paraId="32A000F5" w14:textId="77777777" w:rsidR="00E16BC5" w:rsidRPr="00E16BC5" w:rsidRDefault="00E16BC5" w:rsidP="00E16BC5">
      <w:pPr>
        <w:autoSpaceDE w:val="0"/>
        <w:autoSpaceDN w:val="0"/>
        <w:adjustRightInd w:val="0"/>
        <w:spacing w:line="276" w:lineRule="auto"/>
        <w:jc w:val="left"/>
        <w:rPr>
          <w:rFonts w:ascii="Garamond" w:hAnsi="Garamond" w:cstheme="minorHAnsi"/>
          <w:sz w:val="24"/>
          <w:szCs w:val="24"/>
        </w:rPr>
      </w:pPr>
    </w:p>
    <w:p w14:paraId="3F51969D" w14:textId="77777777" w:rsidR="00E16BC5" w:rsidRPr="00E16BC5" w:rsidRDefault="00E16BC5" w:rsidP="00E16BC5">
      <w:pPr>
        <w:autoSpaceDE w:val="0"/>
        <w:autoSpaceDN w:val="0"/>
        <w:adjustRightInd w:val="0"/>
        <w:spacing w:line="276" w:lineRule="auto"/>
        <w:jc w:val="left"/>
      </w:pPr>
      <w:r w:rsidRPr="00E16BC5">
        <w:t>Naročnik lahko okvirni sporazum odpove tudi iz naslednjih razlogov:</w:t>
      </w:r>
    </w:p>
    <w:p w14:paraId="380BD62F" w14:textId="77777777" w:rsidR="00E16BC5" w:rsidRPr="00E16BC5" w:rsidRDefault="00E16BC5" w:rsidP="00E16BC5">
      <w:pPr>
        <w:numPr>
          <w:ilvl w:val="0"/>
          <w:numId w:val="42"/>
        </w:numPr>
        <w:spacing w:line="240" w:lineRule="auto"/>
        <w:jc w:val="left"/>
      </w:pPr>
      <w:r w:rsidRPr="00E16BC5">
        <w:t>uveljavljenega finančnega zavarovanja za dobro izvedbo pogodbenih obveznosti,</w:t>
      </w:r>
    </w:p>
    <w:p w14:paraId="3924980D" w14:textId="77777777" w:rsidR="00E16BC5" w:rsidRPr="00E16BC5" w:rsidRDefault="00E16BC5" w:rsidP="00E16BC5">
      <w:pPr>
        <w:numPr>
          <w:ilvl w:val="0"/>
          <w:numId w:val="42"/>
        </w:numPr>
        <w:spacing w:line="240" w:lineRule="auto"/>
        <w:jc w:val="left"/>
      </w:pPr>
      <w:r w:rsidRPr="00E16BC5">
        <w:t>če naročnik za tekoče leto nima zagotovljenih finančnih sredstev,</w:t>
      </w:r>
    </w:p>
    <w:p w14:paraId="4BE9EF6E" w14:textId="77777777" w:rsidR="00E16BC5" w:rsidRPr="00E16BC5" w:rsidRDefault="00E16BC5" w:rsidP="00E16BC5">
      <w:pPr>
        <w:numPr>
          <w:ilvl w:val="0"/>
          <w:numId w:val="42"/>
        </w:numPr>
        <w:spacing w:line="240" w:lineRule="auto"/>
        <w:jc w:val="left"/>
      </w:pPr>
      <w:r w:rsidRPr="00E16BC5">
        <w:t>zaradi dosežka maksimalne višine pogodbene kazni,</w:t>
      </w:r>
    </w:p>
    <w:p w14:paraId="68933E74" w14:textId="77777777" w:rsidR="00E16BC5" w:rsidRPr="00E16BC5" w:rsidRDefault="00E16BC5" w:rsidP="00E16BC5">
      <w:pPr>
        <w:numPr>
          <w:ilvl w:val="0"/>
          <w:numId w:val="42"/>
        </w:numPr>
        <w:autoSpaceDE w:val="0"/>
        <w:autoSpaceDN w:val="0"/>
        <w:adjustRightInd w:val="0"/>
        <w:spacing w:line="240" w:lineRule="auto"/>
        <w:jc w:val="left"/>
      </w:pPr>
      <w:r w:rsidRPr="00E16BC5">
        <w:t>če naročnik ali njegov pooblaščenec izvede novo javno naročilo z istovrstnega področja.</w:t>
      </w:r>
    </w:p>
    <w:p w14:paraId="73CFCCC4" w14:textId="77777777" w:rsidR="00E16BC5" w:rsidRPr="00E16BC5" w:rsidRDefault="00E16BC5" w:rsidP="00E16BC5">
      <w:pPr>
        <w:autoSpaceDE w:val="0"/>
        <w:autoSpaceDN w:val="0"/>
        <w:adjustRightInd w:val="0"/>
        <w:spacing w:line="276" w:lineRule="auto"/>
        <w:jc w:val="left"/>
      </w:pPr>
      <w:r w:rsidRPr="00E16BC5">
        <w:t>Odpovedni rok znaša 30 dni od uradnega prejema pisne odpovedi s strani naročnika.</w:t>
      </w:r>
    </w:p>
    <w:p w14:paraId="05EF793D" w14:textId="77777777" w:rsidR="00E16BC5" w:rsidRPr="00E16BC5" w:rsidRDefault="00E16BC5" w:rsidP="00E16BC5">
      <w:pPr>
        <w:widowControl w:val="0"/>
        <w:suppressAutoHyphens/>
        <w:spacing w:line="276" w:lineRule="auto"/>
      </w:pPr>
    </w:p>
    <w:p w14:paraId="5D7CDADB" w14:textId="5D9B141E" w:rsidR="00097BD2" w:rsidRDefault="00E16BC5" w:rsidP="00E16BC5">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6E45F6B9" w14:textId="77777777" w:rsidR="00E16BC5" w:rsidRPr="00E16BC5" w:rsidRDefault="00E16BC5" w:rsidP="00E16BC5">
      <w:pPr>
        <w:pStyle w:val="Brezrazmikov"/>
      </w:pPr>
    </w:p>
    <w:p w14:paraId="4505BB06" w14:textId="16975989" w:rsidR="00097BD2" w:rsidRPr="00364405" w:rsidRDefault="00097BD2" w:rsidP="00124C51">
      <w:pPr>
        <w:numPr>
          <w:ilvl w:val="0"/>
          <w:numId w:val="15"/>
        </w:numPr>
        <w:rPr>
          <w:sz w:val="24"/>
          <w:szCs w:val="24"/>
        </w:rPr>
      </w:pPr>
      <w:r w:rsidRPr="00364405">
        <w:rPr>
          <w:sz w:val="24"/>
          <w:szCs w:val="24"/>
        </w:rPr>
        <w:t>KON</w:t>
      </w:r>
      <w:r w:rsidR="001232DF">
        <w:rPr>
          <w:sz w:val="24"/>
          <w:szCs w:val="24"/>
        </w:rPr>
        <w:t>Č</w:t>
      </w:r>
      <w:r w:rsidRPr="00364405">
        <w:rPr>
          <w:sz w:val="24"/>
          <w:szCs w:val="24"/>
        </w:rPr>
        <w:t>NE DOLOČBE</w:t>
      </w:r>
    </w:p>
    <w:p w14:paraId="07E4A189" w14:textId="77777777" w:rsidR="00097BD2" w:rsidRPr="00097BD2" w:rsidRDefault="00097BD2" w:rsidP="00097BD2"/>
    <w:p w14:paraId="37FAE7BD" w14:textId="0135E81E" w:rsidR="00FC2D86" w:rsidRDefault="002A4BDA" w:rsidP="003151A7">
      <w:pPr>
        <w:numPr>
          <w:ilvl w:val="0"/>
          <w:numId w:val="30"/>
        </w:numPr>
        <w:jc w:val="center"/>
      </w:pPr>
      <w:r>
        <w:t>člen</w:t>
      </w:r>
    </w:p>
    <w:p w14:paraId="0AB01E3A" w14:textId="4E0BDBC5"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097BD2"/>
    <w:p w14:paraId="69597A6C" w14:textId="77777777" w:rsidR="002A4BDA" w:rsidRDefault="002A4BDA" w:rsidP="002A4BDA">
      <w:pPr>
        <w:pStyle w:val="Brezrazmikov"/>
      </w:pPr>
    </w:p>
    <w:p w14:paraId="10A3954F" w14:textId="29D2F7EF" w:rsidR="002A4BDA" w:rsidRPr="002A4BDA" w:rsidRDefault="002A4BDA" w:rsidP="003151A7">
      <w:pPr>
        <w:numPr>
          <w:ilvl w:val="0"/>
          <w:numId w:val="30"/>
        </w:numPr>
        <w:jc w:val="center"/>
      </w:pPr>
      <w:r>
        <w:t>člen</w:t>
      </w:r>
    </w:p>
    <w:p w14:paraId="63027008" w14:textId="0CB00DB0" w:rsidR="00FC2D86" w:rsidRDefault="00A758C9" w:rsidP="00FC2D86">
      <w:pPr>
        <w:spacing w:line="260" w:lineRule="atLeast"/>
        <w:ind w:left="57"/>
      </w:pPr>
      <w:r>
        <w:t>Okvirni sporazum</w:t>
      </w:r>
      <w:r w:rsidR="00FC2D86" w:rsidRPr="004C0D66">
        <w:t xml:space="preserve"> je podpisan elektronsko.</w:t>
      </w:r>
      <w:bookmarkStart w:id="66" w:name="_Hlk129771340"/>
      <w:r w:rsidR="00FC2D86" w:rsidRPr="007A636D">
        <w:rPr>
          <w:i/>
          <w:iCs/>
        </w:rPr>
        <w:t xml:space="preserve"> /V primeru, da bo </w:t>
      </w:r>
      <w:r>
        <w:rPr>
          <w:i/>
          <w:iCs/>
        </w:rPr>
        <w:t>okvirni sporazum</w:t>
      </w:r>
      <w:r w:rsidR="00FC2D86" w:rsidRPr="007A636D">
        <w:rPr>
          <w:i/>
          <w:iCs/>
        </w:rPr>
        <w:t xml:space="preserve"> podpi</w:t>
      </w:r>
      <w:r>
        <w:rPr>
          <w:i/>
          <w:iCs/>
        </w:rPr>
        <w:t>še</w:t>
      </w:r>
      <w:r w:rsidR="00FC2D86" w:rsidRPr="007A636D">
        <w:rPr>
          <w:i/>
          <w:iCs/>
        </w:rPr>
        <w:t xml:space="preserve"> v fizični obliki, se besedilo tega člena spremeni tako, da se glasi: Ta </w:t>
      </w:r>
      <w:r>
        <w:rPr>
          <w:i/>
          <w:iCs/>
        </w:rPr>
        <w:t>okvirni sporazum</w:t>
      </w:r>
      <w:r w:rsidR="00FC2D86" w:rsidRPr="007A636D">
        <w:rPr>
          <w:i/>
          <w:iCs/>
        </w:rPr>
        <w:t xml:space="preserve"> je sestavljen v dveh (2) enakih izvodih, od katerih prejme naročnik en (1) in </w:t>
      </w:r>
      <w:r w:rsidR="000517E8">
        <w:rPr>
          <w:i/>
          <w:iCs/>
        </w:rPr>
        <w:t>dobavitelj</w:t>
      </w:r>
      <w:r w:rsidR="00FC2D86" w:rsidRPr="007A636D">
        <w:rPr>
          <w:i/>
          <w:iCs/>
        </w:rPr>
        <w:t xml:space="preserve"> en (1) izvod./</w:t>
      </w:r>
      <w:bookmarkEnd w:id="66"/>
    </w:p>
    <w:p w14:paraId="7CA9AF6D" w14:textId="21C6C7BC" w:rsidR="00097BD2" w:rsidRDefault="00097BD2" w:rsidP="00097BD2"/>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3182"/>
      </w:tblGrid>
      <w:tr w:rsidR="002D4EDE" w:rsidRPr="00097BD2" w14:paraId="6EB54012" w14:textId="77777777" w:rsidTr="007B0BDB">
        <w:trPr>
          <w:trHeight w:val="2846"/>
        </w:trPr>
        <w:tc>
          <w:tcPr>
            <w:tcW w:w="6101" w:type="dxa"/>
          </w:tcPr>
          <w:p w14:paraId="169C1F94" w14:textId="0ABF6C77" w:rsidR="002D4EDE" w:rsidRPr="00097BD2" w:rsidRDefault="000517E8" w:rsidP="00441F74">
            <w:pPr>
              <w:pStyle w:val="Brezrazmikov"/>
            </w:pPr>
            <w:r>
              <w:t>DOBAVITELJ</w:t>
            </w:r>
            <w:r w:rsidR="002D4EDE" w:rsidRPr="00097BD2">
              <w:t xml:space="preserve">: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2A187325" w:rsidR="002D4EDE" w:rsidRPr="00097BD2" w:rsidRDefault="002D4EDE" w:rsidP="00441F74">
            <w:pPr>
              <w:pStyle w:val="Brezrazmikov"/>
            </w:pPr>
            <w:r w:rsidRPr="00097BD2">
              <w:t xml:space="preserve">Žig in podpis:             </w:t>
            </w:r>
          </w:p>
        </w:tc>
        <w:tc>
          <w:tcPr>
            <w:tcW w:w="3182"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22F69156" w14:textId="77777777" w:rsidR="00D530F4" w:rsidRDefault="002D4EDE" w:rsidP="00441F74">
            <w:pPr>
              <w:pStyle w:val="Brezrazmikov"/>
            </w:pPr>
            <w:r w:rsidRPr="00097BD2">
              <w:t xml:space="preserve">Žig in podpis:    </w:t>
            </w:r>
          </w:p>
          <w:p w14:paraId="6F36AF27" w14:textId="77777777" w:rsidR="00D530F4" w:rsidRDefault="00D530F4" w:rsidP="00441F74">
            <w:pPr>
              <w:pStyle w:val="Brezrazmikov"/>
            </w:pPr>
          </w:p>
          <w:p w14:paraId="7FF7C3BD" w14:textId="77777777" w:rsidR="00D530F4" w:rsidRDefault="00D530F4" w:rsidP="00441F74">
            <w:pPr>
              <w:pStyle w:val="Brezrazmikov"/>
            </w:pPr>
          </w:p>
          <w:p w14:paraId="7DB36B67" w14:textId="77777777" w:rsidR="00D530F4" w:rsidRDefault="00D530F4" w:rsidP="00441F74">
            <w:pPr>
              <w:pStyle w:val="Brezrazmikov"/>
            </w:pPr>
          </w:p>
          <w:p w14:paraId="2B83080F" w14:textId="77777777" w:rsidR="00D530F4" w:rsidRDefault="00D530F4" w:rsidP="00441F74">
            <w:pPr>
              <w:pStyle w:val="Brezrazmikov"/>
            </w:pPr>
          </w:p>
          <w:p w14:paraId="0B156EBD" w14:textId="672C59EF" w:rsidR="00D530F4" w:rsidRDefault="002D4EDE" w:rsidP="00441F74">
            <w:pPr>
              <w:pStyle w:val="Brezrazmikov"/>
            </w:pPr>
            <w:r w:rsidRPr="00097BD2">
              <w:t xml:space="preserve">   </w:t>
            </w:r>
          </w:p>
          <w:p w14:paraId="47D5C361" w14:textId="29BB274F" w:rsidR="002D4EDE" w:rsidRPr="00097BD2" w:rsidRDefault="002D4EDE" w:rsidP="00441F74">
            <w:pPr>
              <w:pStyle w:val="Brezrazmikov"/>
            </w:pPr>
            <w:r w:rsidRPr="00097BD2">
              <w:t xml:space="preserve">                          </w:t>
            </w:r>
          </w:p>
        </w:tc>
      </w:tr>
    </w:tbl>
    <w:p w14:paraId="414C36BA" w14:textId="77777777" w:rsidR="002D4EDE" w:rsidRPr="000517E8" w:rsidRDefault="002D4EDE" w:rsidP="000517E8">
      <w:pPr>
        <w:pStyle w:val="Navaden-moj"/>
        <w:spacing w:after="0"/>
        <w:ind w:left="57"/>
        <w:rPr>
          <w:rFonts w:ascii="Arial" w:hAnsi="Arial" w:cs="Arial"/>
          <w:sz w:val="16"/>
          <w:szCs w:val="16"/>
        </w:rPr>
      </w:pPr>
      <w:r w:rsidRPr="000517E8">
        <w:rPr>
          <w:rFonts w:ascii="Arial" w:hAnsi="Arial" w:cs="Arial"/>
          <w:sz w:val="16"/>
          <w:szCs w:val="16"/>
        </w:rPr>
        <w:t xml:space="preserve">Priloge pogodbe: </w:t>
      </w:r>
    </w:p>
    <w:p w14:paraId="23DC6606" w14:textId="6CB0B591" w:rsidR="002D4EDE" w:rsidRPr="000517E8" w:rsidRDefault="002D4EDE" w:rsidP="000517E8">
      <w:pPr>
        <w:pStyle w:val="Navaden-moj"/>
        <w:numPr>
          <w:ilvl w:val="0"/>
          <w:numId w:val="47"/>
        </w:numPr>
        <w:spacing w:after="0"/>
        <w:rPr>
          <w:rFonts w:ascii="Arial" w:hAnsi="Arial" w:cs="Arial"/>
          <w:sz w:val="16"/>
          <w:szCs w:val="16"/>
        </w:rPr>
      </w:pPr>
      <w:r w:rsidRPr="000517E8">
        <w:rPr>
          <w:rFonts w:ascii="Arial" w:hAnsi="Arial" w:cs="Arial"/>
          <w:sz w:val="16"/>
          <w:szCs w:val="16"/>
        </w:rPr>
        <w:t xml:space="preserve">Ponudba št. </w:t>
      </w:r>
      <w:r w:rsidRPr="000517E8">
        <w:rPr>
          <w:rFonts w:ascii="Arial" w:hAnsi="Arial" w:cs="Arial"/>
          <w:sz w:val="16"/>
          <w:szCs w:val="16"/>
        </w:rPr>
        <w:fldChar w:fldCharType="begin">
          <w:ffData>
            <w:name w:val="Besedilo51"/>
            <w:enabled/>
            <w:calcOnExit w:val="0"/>
            <w:textInput/>
          </w:ffData>
        </w:fldChar>
      </w:r>
      <w:bookmarkStart w:id="67" w:name="Besedilo51"/>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67"/>
      <w:r w:rsidRPr="000517E8">
        <w:rPr>
          <w:rFonts w:ascii="Arial" w:hAnsi="Arial" w:cs="Arial"/>
          <w:sz w:val="16"/>
          <w:szCs w:val="16"/>
        </w:rPr>
        <w:t xml:space="preserve"> z dne </w:t>
      </w:r>
      <w:r w:rsidRPr="000517E8">
        <w:rPr>
          <w:rFonts w:ascii="Arial" w:hAnsi="Arial" w:cs="Arial"/>
          <w:sz w:val="16"/>
          <w:szCs w:val="16"/>
        </w:rPr>
        <w:fldChar w:fldCharType="begin">
          <w:ffData>
            <w:name w:val="Besedilo52"/>
            <w:enabled/>
            <w:calcOnExit w:val="0"/>
            <w:textInput/>
          </w:ffData>
        </w:fldChar>
      </w:r>
      <w:bookmarkStart w:id="68" w:name="Besedilo52"/>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68"/>
      <w:r w:rsidRPr="000517E8">
        <w:rPr>
          <w:rFonts w:ascii="Arial" w:hAnsi="Arial" w:cs="Arial"/>
          <w:sz w:val="16"/>
          <w:szCs w:val="16"/>
        </w:rPr>
        <w:t>.</w:t>
      </w:r>
    </w:p>
    <w:p w14:paraId="5942AF99" w14:textId="77777777" w:rsidR="002D4EDE" w:rsidRPr="000517E8" w:rsidRDefault="002D4EDE" w:rsidP="000517E8">
      <w:pPr>
        <w:pStyle w:val="Navaden-moj"/>
        <w:numPr>
          <w:ilvl w:val="0"/>
          <w:numId w:val="47"/>
        </w:numPr>
        <w:spacing w:after="0"/>
        <w:rPr>
          <w:rFonts w:ascii="Arial" w:hAnsi="Arial" w:cs="Arial"/>
          <w:sz w:val="16"/>
          <w:szCs w:val="16"/>
        </w:rPr>
      </w:pPr>
      <w:r w:rsidRPr="000517E8">
        <w:rPr>
          <w:rFonts w:ascii="Arial" w:hAnsi="Arial" w:cs="Arial"/>
          <w:sz w:val="16"/>
          <w:szCs w:val="16"/>
        </w:rPr>
        <w:t>Ponudbeni predračun.</w:t>
      </w:r>
    </w:p>
    <w:p w14:paraId="6E575BFE" w14:textId="39B7E1F8" w:rsidR="002D4EDE" w:rsidRPr="000517E8" w:rsidRDefault="002D4EDE" w:rsidP="000517E8">
      <w:pPr>
        <w:pStyle w:val="Navaden-moj"/>
        <w:numPr>
          <w:ilvl w:val="0"/>
          <w:numId w:val="47"/>
        </w:numPr>
        <w:spacing w:after="0"/>
        <w:rPr>
          <w:rFonts w:ascii="Arial" w:hAnsi="Arial" w:cs="Arial"/>
          <w:sz w:val="16"/>
          <w:szCs w:val="16"/>
        </w:rPr>
      </w:pPr>
      <w:r w:rsidRPr="000517E8">
        <w:rPr>
          <w:rFonts w:ascii="Arial" w:hAnsi="Arial" w:cs="Arial"/>
          <w:sz w:val="16"/>
          <w:szCs w:val="16"/>
        </w:rPr>
        <w:t>Garancijski dokumenti (Finančn</w:t>
      </w:r>
      <w:r w:rsidR="00FD7FB8" w:rsidRPr="000517E8">
        <w:rPr>
          <w:rFonts w:ascii="Arial" w:hAnsi="Arial" w:cs="Arial"/>
          <w:sz w:val="16"/>
          <w:szCs w:val="16"/>
        </w:rPr>
        <w:t>a</w:t>
      </w:r>
      <w:r w:rsidRPr="000517E8">
        <w:rPr>
          <w:rFonts w:ascii="Arial" w:hAnsi="Arial" w:cs="Arial"/>
          <w:sz w:val="16"/>
          <w:szCs w:val="16"/>
        </w:rPr>
        <w:t xml:space="preserve"> zavarovanj</w:t>
      </w:r>
      <w:r w:rsidR="00433AA9" w:rsidRPr="000517E8">
        <w:rPr>
          <w:rFonts w:ascii="Arial" w:hAnsi="Arial" w:cs="Arial"/>
          <w:sz w:val="16"/>
          <w:szCs w:val="16"/>
        </w:rPr>
        <w:t>a</w:t>
      </w:r>
      <w:r w:rsidRPr="000517E8">
        <w:rPr>
          <w:rFonts w:ascii="Arial" w:hAnsi="Arial" w:cs="Arial"/>
          <w:sz w:val="16"/>
          <w:szCs w:val="16"/>
        </w:rPr>
        <w:t>, ki ga v originalu hrani naročnik).</w:t>
      </w:r>
    </w:p>
    <w:p w14:paraId="42540C18" w14:textId="586FC043" w:rsidR="00A40137" w:rsidRPr="001D04A1" w:rsidRDefault="00A40137" w:rsidP="00A40137">
      <w:pPr>
        <w:pStyle w:val="Naslovobrazci"/>
      </w:pPr>
      <w:bookmarkStart w:id="69" w:name="_Toc200700034"/>
      <w:r w:rsidRPr="001D04A1">
        <w:lastRenderedPageBreak/>
        <w:t xml:space="preserve">OBR - </w:t>
      </w:r>
      <w:r w:rsidR="00A01E8A">
        <w:t>9</w:t>
      </w:r>
      <w:r w:rsidRPr="001D04A1">
        <w:t>.1</w:t>
      </w:r>
      <w:bookmarkEnd w:id="69"/>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70" w:name="_Toc200700035"/>
      <w:r w:rsidRPr="00F255BA">
        <w:rPr>
          <w:szCs w:val="28"/>
        </w:rPr>
        <w:t>VZOREC – OBRAZEC ZAVAROVANJA ZA DOBRO IZVEDBO POGODBENIH OBVEZNOSTI</w:t>
      </w:r>
      <w:bookmarkEnd w:id="70"/>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71" w:name="_Toc200700036"/>
      <w:r w:rsidRPr="00D87F32">
        <w:t>BANČNA GARANCIJA ZA DOBRO IZVEDBO POGODBENIH OBVEZNOSTI</w:t>
      </w:r>
      <w:bookmarkEnd w:id="71"/>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77777777"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00….  /2025</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56425787" w14:textId="7EC11058" w:rsidR="00A40137" w:rsidRPr="00CE1849" w:rsidRDefault="00A40137" w:rsidP="00A40137">
      <w:pPr>
        <w:pStyle w:val="Naslovobrazci"/>
        <w:rPr>
          <w:rStyle w:val="Naslovknjige"/>
          <w:b/>
          <w:bCs w:val="0"/>
          <w:i w:val="0"/>
          <w:iCs w:val="0"/>
          <w:spacing w:val="0"/>
        </w:rPr>
      </w:pPr>
      <w:bookmarkStart w:id="72" w:name="_Toc200700037"/>
      <w:r w:rsidRPr="00CE1849">
        <w:rPr>
          <w:rStyle w:val="Naslovknjige"/>
          <w:b/>
          <w:bCs w:val="0"/>
          <w:i w:val="0"/>
          <w:iCs w:val="0"/>
          <w:spacing w:val="0"/>
        </w:rPr>
        <w:lastRenderedPageBreak/>
        <w:t xml:space="preserve">OBR </w:t>
      </w:r>
      <w:r w:rsidR="00A01E8A">
        <w:rPr>
          <w:rStyle w:val="Naslovknjige"/>
          <w:b/>
          <w:bCs w:val="0"/>
          <w:i w:val="0"/>
          <w:iCs w:val="0"/>
          <w:spacing w:val="0"/>
        </w:rPr>
        <w:t>9</w:t>
      </w:r>
      <w:r>
        <w:rPr>
          <w:rStyle w:val="Naslovknjige"/>
          <w:b/>
          <w:bCs w:val="0"/>
          <w:i w:val="0"/>
          <w:iCs w:val="0"/>
          <w:spacing w:val="0"/>
        </w:rPr>
        <w:t>.2</w:t>
      </w:r>
      <w:bookmarkEnd w:id="72"/>
    </w:p>
    <w:p w14:paraId="4A24B1FB" w14:textId="77777777" w:rsidR="00A40137" w:rsidRPr="00CE1849" w:rsidRDefault="00A40137" w:rsidP="00A40137">
      <w:pPr>
        <w:pStyle w:val="Naslovobrazci"/>
        <w:rPr>
          <w:rStyle w:val="Naslovknjige"/>
          <w:b/>
          <w:bCs w:val="0"/>
          <w:i w:val="0"/>
          <w:iCs w:val="0"/>
          <w:spacing w:val="0"/>
        </w:rPr>
      </w:pPr>
    </w:p>
    <w:p w14:paraId="7CCCBF26" w14:textId="77777777" w:rsidR="00A40137" w:rsidRPr="00CE1849" w:rsidRDefault="00A40137" w:rsidP="00A40137">
      <w:pPr>
        <w:pStyle w:val="Naslovobrazci"/>
        <w:jc w:val="center"/>
        <w:rPr>
          <w:rStyle w:val="Naslovknjige"/>
          <w:b/>
          <w:bCs w:val="0"/>
          <w:i w:val="0"/>
          <w:iCs w:val="0"/>
          <w:spacing w:val="0"/>
        </w:rPr>
      </w:pPr>
      <w:bookmarkStart w:id="73" w:name="_Toc200700038"/>
      <w:r w:rsidRPr="00CE1849">
        <w:rPr>
          <w:rStyle w:val="Naslovknjige"/>
          <w:b/>
          <w:bCs w:val="0"/>
          <w:i w:val="0"/>
          <w:iCs w:val="0"/>
          <w:spacing w:val="0"/>
        </w:rPr>
        <w:t>MENIČNA IZJAVA S POOBLASTILOM ZA IZPOLNITEV MENICE ZA DOBRO IZVEDBO POGODBENIH OBVEZNOSTI</w:t>
      </w:r>
      <w:bookmarkEnd w:id="73"/>
    </w:p>
    <w:p w14:paraId="55CE1442" w14:textId="77777777" w:rsidR="00A40137" w:rsidRDefault="00A40137" w:rsidP="00A40137">
      <w:pPr>
        <w:rPr>
          <w:rStyle w:val="Naslovknjige"/>
          <w:b w:val="0"/>
          <w:bCs w:val="0"/>
          <w:i w:val="0"/>
          <w:iCs w:val="0"/>
          <w:spacing w:val="0"/>
        </w:rPr>
      </w:pPr>
    </w:p>
    <w:p w14:paraId="5DEC00C4" w14:textId="77777777" w:rsidR="00A40137" w:rsidRDefault="00A40137" w:rsidP="00A40137">
      <w:pPr>
        <w:pStyle w:val="Brezrazmikov"/>
        <w:jc w:val="both"/>
      </w:pPr>
    </w:p>
    <w:p w14:paraId="41E64269" w14:textId="77777777" w:rsidR="00A40137" w:rsidRPr="00212A97" w:rsidRDefault="00A40137" w:rsidP="00A40137">
      <w:pPr>
        <w:pStyle w:val="Brezrazmikov"/>
        <w:jc w:val="both"/>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398E7C81" w14:textId="77777777" w:rsidR="00A40137" w:rsidRPr="00B26DEC" w:rsidRDefault="00A40137" w:rsidP="00A40137">
      <w:pPr>
        <w:pStyle w:val="Brezrazmikov"/>
        <w:jc w:val="both"/>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2A4B29D8" w14:textId="77777777" w:rsidR="00A40137" w:rsidRPr="00212A97" w:rsidRDefault="00A40137" w:rsidP="00A40137">
      <w:pPr>
        <w:pStyle w:val="Brezrazmikov"/>
        <w:jc w:val="both"/>
      </w:pPr>
    </w:p>
    <w:p w14:paraId="20911A2A" w14:textId="77777777" w:rsidR="00A40137" w:rsidRPr="00212A97" w:rsidRDefault="00A40137" w:rsidP="00A40137">
      <w:pPr>
        <w:pStyle w:val="Brezrazmikov"/>
        <w:jc w:val="both"/>
      </w:pPr>
      <w:r w:rsidRPr="00212A97">
        <w:t>na podlagi dogovorjenih obveznosti določenih v pogodbi št.</w:t>
      </w:r>
      <w:r w:rsidRPr="00212A97">
        <w:rPr>
          <w:bCs/>
          <w:iCs/>
        </w:rP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A55E74">
        <w:rPr>
          <w:b/>
        </w:rPr>
        <w:t>,</w:t>
      </w:r>
      <w:r w:rsidRPr="00201164">
        <w:rPr>
          <w:b/>
        </w:rPr>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201164">
        <w:rPr>
          <w:b/>
        </w:rPr>
        <w:t xml:space="preserve"> 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9A576CD" w14:textId="77777777" w:rsidR="00A40137" w:rsidRPr="00212A97" w:rsidRDefault="00A40137" w:rsidP="00A40137">
      <w:pPr>
        <w:pStyle w:val="Brezrazmikov"/>
        <w:jc w:val="both"/>
      </w:pPr>
      <w:r w:rsidRPr="00212A97">
        <w:tab/>
      </w:r>
    </w:p>
    <w:p w14:paraId="5BCB837E" w14:textId="77777777" w:rsidR="00A40137" w:rsidRPr="00212A97" w:rsidRDefault="00A40137" w:rsidP="00A40137">
      <w:pPr>
        <w:pStyle w:val="Brezrazmikov"/>
        <w:jc w:val="both"/>
      </w:pPr>
      <w:r>
        <w:t xml:space="preserve">Pooblaščenec </w:t>
      </w:r>
      <w:r w:rsidRPr="00212A97">
        <w:t xml:space="preserve">je </w:t>
      </w:r>
      <w:r w:rsidRPr="00212A97">
        <w:rPr>
          <w:b/>
        </w:rPr>
        <w:t>pooblaščen</w:t>
      </w:r>
      <w:r w:rsidRPr="00212A97">
        <w:t xml:space="preserve">, da v bianco menico vpiše </w:t>
      </w:r>
      <w:r w:rsidRPr="00212A97">
        <w:rPr>
          <w:b/>
        </w:rPr>
        <w:t>naslednje podatke</w:t>
      </w:r>
      <w:r w:rsidRPr="00212A97">
        <w:t>:</w:t>
      </w:r>
    </w:p>
    <w:p w14:paraId="29805DB4" w14:textId="77777777" w:rsidR="00A40137" w:rsidRPr="00212A97" w:rsidRDefault="00A40137" w:rsidP="00124C51">
      <w:pPr>
        <w:pStyle w:val="Brezrazmikov"/>
        <w:numPr>
          <w:ilvl w:val="0"/>
          <w:numId w:val="12"/>
        </w:numPr>
        <w:ind w:left="284" w:hanging="284"/>
        <w:jc w:val="both"/>
      </w:pPr>
      <w:r w:rsidRPr="00212A97">
        <w:t>Kot kraj izdaje menice bo vpisan sedež upnika.</w:t>
      </w:r>
    </w:p>
    <w:p w14:paraId="3C978F91" w14:textId="77777777" w:rsidR="00A40137" w:rsidRPr="00212A97" w:rsidRDefault="00A40137" w:rsidP="00124C51">
      <w:pPr>
        <w:pStyle w:val="Brezrazmikov"/>
        <w:numPr>
          <w:ilvl w:val="0"/>
          <w:numId w:val="12"/>
        </w:numPr>
        <w:ind w:left="284" w:hanging="284"/>
        <w:jc w:val="both"/>
      </w:pPr>
      <w:r w:rsidRPr="00212A97">
        <w:t>Kot datum izdaje menice bo vpisan datum obvestila o kršitvi pogodbenih obveznosti.</w:t>
      </w:r>
    </w:p>
    <w:p w14:paraId="1D6B8AF7" w14:textId="77777777" w:rsidR="00A40137" w:rsidRPr="00212A97" w:rsidRDefault="00A40137" w:rsidP="00124C51">
      <w:pPr>
        <w:pStyle w:val="Brezrazmikov"/>
        <w:numPr>
          <w:ilvl w:val="0"/>
          <w:numId w:val="12"/>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41BEDEAD" w14:textId="77777777" w:rsidR="00A40137" w:rsidRPr="00212A97" w:rsidRDefault="00A40137" w:rsidP="00124C51">
      <w:pPr>
        <w:pStyle w:val="Brezrazmikov"/>
        <w:numPr>
          <w:ilvl w:val="0"/>
          <w:numId w:val="12"/>
        </w:numPr>
        <w:ind w:left="284" w:hanging="284"/>
        <w:jc w:val="both"/>
      </w:pPr>
      <w:r w:rsidRPr="00212A97">
        <w:t>Dospelost plačila bo vpisana: vista.</w:t>
      </w:r>
    </w:p>
    <w:p w14:paraId="52716E7C" w14:textId="77777777" w:rsidR="00A40137" w:rsidRPr="00212A97" w:rsidRDefault="00A40137" w:rsidP="00124C51">
      <w:pPr>
        <w:pStyle w:val="Brezrazmikov"/>
        <w:numPr>
          <w:ilvl w:val="0"/>
          <w:numId w:val="12"/>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64A86A81" w14:textId="77777777" w:rsidR="00A40137" w:rsidRPr="00212A97" w:rsidRDefault="00A40137" w:rsidP="00124C51">
      <w:pPr>
        <w:pStyle w:val="Brezrazmikov"/>
        <w:numPr>
          <w:ilvl w:val="0"/>
          <w:numId w:val="12"/>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40137" w:rsidRPr="00212A97" w14:paraId="1EBD0B3E" w14:textId="77777777" w:rsidTr="00EC2D40">
        <w:tc>
          <w:tcPr>
            <w:tcW w:w="2982" w:type="dxa"/>
          </w:tcPr>
          <w:p w14:paraId="2C0AC070" w14:textId="77777777" w:rsidR="00A40137" w:rsidRPr="00212A97" w:rsidRDefault="00A40137" w:rsidP="00124C51">
            <w:pPr>
              <w:pStyle w:val="Brezrazmikov"/>
              <w:numPr>
                <w:ilvl w:val="0"/>
                <w:numId w:val="13"/>
              </w:numPr>
              <w:ind w:left="612" w:hanging="283"/>
              <w:jc w:val="both"/>
            </w:pPr>
            <w:r w:rsidRPr="00212A97">
              <w:t>Brez protesta.</w:t>
            </w:r>
          </w:p>
        </w:tc>
        <w:tc>
          <w:tcPr>
            <w:tcW w:w="6371" w:type="dxa"/>
          </w:tcPr>
          <w:p w14:paraId="33855FE8" w14:textId="77777777" w:rsidR="00A40137" w:rsidRPr="00212A97" w:rsidRDefault="00A40137" w:rsidP="00124C51">
            <w:pPr>
              <w:pStyle w:val="Brezrazmikov"/>
              <w:numPr>
                <w:ilvl w:val="0"/>
                <w:numId w:val="13"/>
              </w:numPr>
              <w:ind w:left="746" w:hanging="284"/>
              <w:jc w:val="both"/>
            </w:pPr>
            <w:r w:rsidRPr="00212A97">
              <w:t>Brez obvestila.</w:t>
            </w:r>
          </w:p>
        </w:tc>
      </w:tr>
    </w:tbl>
    <w:p w14:paraId="556519B2" w14:textId="77777777" w:rsidR="00A40137" w:rsidRPr="00212A97" w:rsidRDefault="00A40137" w:rsidP="00124C51">
      <w:pPr>
        <w:pStyle w:val="Brezrazmikov"/>
        <w:numPr>
          <w:ilvl w:val="0"/>
          <w:numId w:val="13"/>
        </w:numPr>
        <w:ind w:left="567" w:hanging="283"/>
        <w:jc w:val="both"/>
      </w:pPr>
      <w:r w:rsidRPr="00212A97">
        <w:t>Izdajatelj menice izjavlja, da ne bo ugovarjal indosiranju menice, kar pomeni, da na menici ne sme biti vpisana klavzula »ne po nalogu«.</w:t>
      </w:r>
    </w:p>
    <w:p w14:paraId="2297A924" w14:textId="77777777" w:rsidR="00A40137" w:rsidRPr="00212A97" w:rsidRDefault="00A40137" w:rsidP="00124C51">
      <w:pPr>
        <w:pStyle w:val="Brezrazmikov"/>
        <w:numPr>
          <w:ilvl w:val="0"/>
          <w:numId w:val="13"/>
        </w:numPr>
        <w:ind w:left="567" w:hanging="283"/>
        <w:jc w:val="both"/>
      </w:pPr>
      <w:r w:rsidRPr="00212A97">
        <w:t xml:space="preserve">Pri klavzuli vrednost prejema bo vpisana številka javnega naročila, na podlagi katerega je izdana zadevna menica. </w:t>
      </w:r>
    </w:p>
    <w:p w14:paraId="2F409E00" w14:textId="77777777" w:rsidR="00A40137" w:rsidRPr="00212A97" w:rsidRDefault="00A40137" w:rsidP="00124C51">
      <w:pPr>
        <w:pStyle w:val="Brezrazmikov"/>
        <w:numPr>
          <w:ilvl w:val="0"/>
          <w:numId w:val="12"/>
        </w:numPr>
        <w:ind w:left="284" w:hanging="284"/>
        <w:jc w:val="both"/>
      </w:pPr>
      <w:r w:rsidRPr="00212A97">
        <w:t xml:space="preserve">Glagol »plačajte« bo prečrtan in nadomeščen z glagolom »plačamo«. </w:t>
      </w:r>
    </w:p>
    <w:p w14:paraId="5CFA2A42" w14:textId="77777777" w:rsidR="00A40137" w:rsidRPr="00212A97" w:rsidRDefault="00A40137" w:rsidP="00124C51">
      <w:pPr>
        <w:pStyle w:val="Brezrazmikov"/>
        <w:numPr>
          <w:ilvl w:val="0"/>
          <w:numId w:val="12"/>
        </w:numPr>
        <w:ind w:left="284" w:hanging="284"/>
        <w:jc w:val="both"/>
      </w:pPr>
      <w:r w:rsidRPr="00212A97">
        <w:t>Menica je domicilirana:</w:t>
      </w:r>
    </w:p>
    <w:p w14:paraId="04341207" w14:textId="77777777" w:rsidR="00A40137" w:rsidRPr="00212A97" w:rsidRDefault="00A40137" w:rsidP="00A40137">
      <w:pPr>
        <w:pStyle w:val="Brezrazmikov"/>
        <w:ind w:left="284" w:hanging="284"/>
        <w:jc w:val="both"/>
      </w:pPr>
      <w:r w:rsidRPr="00212A97">
        <w:t>Fin.</w:t>
      </w:r>
      <w:r>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5CA4472C" w14:textId="77777777" w:rsidR="00A40137" w:rsidRPr="00212A97" w:rsidRDefault="00A40137" w:rsidP="00124C51">
      <w:pPr>
        <w:pStyle w:val="Brezrazmikov"/>
        <w:numPr>
          <w:ilvl w:val="0"/>
          <w:numId w:val="12"/>
        </w:numPr>
        <w:ind w:left="284" w:hanging="284"/>
        <w:jc w:val="both"/>
      </w:pPr>
      <w:r w:rsidRPr="00212A97">
        <w:t>Veljavnost pooblastila za izpolnitev bianco menice: do izteka pogodbene obveznosti.</w:t>
      </w:r>
    </w:p>
    <w:p w14:paraId="254B3868" w14:textId="77777777" w:rsidR="00A40137" w:rsidRPr="00212A97" w:rsidRDefault="00A40137" w:rsidP="00A40137">
      <w:pPr>
        <w:pStyle w:val="Brezrazmikov"/>
        <w:jc w:val="both"/>
      </w:pPr>
    </w:p>
    <w:p w14:paraId="51BFA3F4" w14:textId="77777777" w:rsidR="00A40137" w:rsidRPr="00212A97" w:rsidRDefault="00A40137" w:rsidP="00A40137">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01ADFE" w14:textId="77777777" w:rsidR="00A40137" w:rsidRDefault="00A40137" w:rsidP="00A40137">
      <w:pPr>
        <w:pStyle w:val="Brezrazmikov"/>
        <w:jc w:val="both"/>
      </w:pPr>
    </w:p>
    <w:p w14:paraId="1B7CC7C3" w14:textId="77777777" w:rsidR="00A40137" w:rsidRDefault="00A40137" w:rsidP="00A40137">
      <w:pPr>
        <w:pStyle w:val="Brezrazmikov"/>
      </w:pPr>
    </w:p>
    <w:p w14:paraId="1D083931" w14:textId="77777777" w:rsidR="00A40137" w:rsidRDefault="00A40137" w:rsidP="00A40137">
      <w:pPr>
        <w:pStyle w:val="Brezrazmikov"/>
      </w:pPr>
    </w:p>
    <w:p w14:paraId="5F86CCDD" w14:textId="77777777" w:rsidR="00A40137" w:rsidRPr="00212A97" w:rsidRDefault="00A40137" w:rsidP="00A40137">
      <w:pPr>
        <w:pStyle w:val="Brezrazmikov"/>
      </w:pPr>
    </w:p>
    <w:p w14:paraId="516E1FBD" w14:textId="77777777" w:rsidR="00A40137" w:rsidRPr="00212A97" w:rsidRDefault="00A40137" w:rsidP="00A40137">
      <w:pPr>
        <w:pStyle w:val="Brezrazmikov"/>
      </w:pPr>
    </w:p>
    <w:p w14:paraId="08C46D41" w14:textId="77777777" w:rsidR="00A40137" w:rsidRPr="00212A97" w:rsidRDefault="00A40137" w:rsidP="00A4013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72A0170D" w14:textId="77777777" w:rsidR="00A40137" w:rsidRPr="00212A97" w:rsidRDefault="00A40137" w:rsidP="00A40137">
      <w:pPr>
        <w:pStyle w:val="Brezrazmikov"/>
      </w:pPr>
    </w:p>
    <w:p w14:paraId="02A12FA8" w14:textId="77777777" w:rsidR="00A40137" w:rsidRPr="00212A97" w:rsidRDefault="00A40137" w:rsidP="00A40137">
      <w:pPr>
        <w:pStyle w:val="Brezrazmikov"/>
      </w:pPr>
    </w:p>
    <w:p w14:paraId="7CAE0317" w14:textId="77777777" w:rsidR="00A40137" w:rsidRPr="00212A97" w:rsidRDefault="00A40137" w:rsidP="00A4013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40137" w:rsidRPr="00212A97" w14:paraId="296D0F7C" w14:textId="77777777" w:rsidTr="00EC2D40">
        <w:tc>
          <w:tcPr>
            <w:tcW w:w="6237" w:type="dxa"/>
          </w:tcPr>
          <w:p w14:paraId="3AB97900" w14:textId="77777777" w:rsidR="00A40137" w:rsidRPr="00212A97" w:rsidRDefault="00A40137" w:rsidP="00EC2D40">
            <w:pPr>
              <w:pStyle w:val="Brezrazmikov"/>
            </w:pPr>
          </w:p>
        </w:tc>
        <w:tc>
          <w:tcPr>
            <w:tcW w:w="2823" w:type="dxa"/>
            <w:tcBorders>
              <w:top w:val="single" w:sz="4" w:space="0" w:color="auto"/>
            </w:tcBorders>
          </w:tcPr>
          <w:p w14:paraId="7863D847" w14:textId="77777777" w:rsidR="00A40137" w:rsidRPr="00212A97" w:rsidRDefault="00A40137" w:rsidP="00EC2D40">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F7CCE8" w14:textId="77777777" w:rsidR="00A40137" w:rsidRPr="00212A97" w:rsidRDefault="00A40137" w:rsidP="00A40137">
      <w:pPr>
        <w:pStyle w:val="Brezrazmikov"/>
      </w:pPr>
    </w:p>
    <w:p w14:paraId="587CB759" w14:textId="77777777" w:rsidR="00A40137" w:rsidRPr="00FD29B2" w:rsidRDefault="00A40137" w:rsidP="00A40137">
      <w:pPr>
        <w:rPr>
          <w:rStyle w:val="Naslovknjige"/>
          <w:b w:val="0"/>
          <w:bCs w:val="0"/>
          <w:i w:val="0"/>
          <w:iCs w:val="0"/>
          <w:spacing w:val="0"/>
        </w:rPr>
      </w:pPr>
    </w:p>
    <w:p w14:paraId="0513B312" w14:textId="77777777" w:rsidR="00A40137" w:rsidRDefault="00A40137" w:rsidP="00097BD2">
      <w:pPr>
        <w:pStyle w:val="Brezrazmikov"/>
      </w:pPr>
    </w:p>
    <w:sectPr w:rsidR="00A40137" w:rsidSect="00412C89">
      <w:headerReference w:type="default" r:id="rId12"/>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2797" w14:textId="77777777" w:rsidR="00E90707" w:rsidRDefault="00E90707" w:rsidP="00776595">
      <w:r>
        <w:separator/>
      </w:r>
    </w:p>
  </w:endnote>
  <w:endnote w:type="continuationSeparator" w:id="0">
    <w:p w14:paraId="02EB24AE" w14:textId="77777777" w:rsidR="00E90707" w:rsidRDefault="00E9070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C8D0" w14:textId="77777777" w:rsidR="00E90707" w:rsidRDefault="00E90707" w:rsidP="00776595">
      <w:r>
        <w:separator/>
      </w:r>
    </w:p>
  </w:footnote>
  <w:footnote w:type="continuationSeparator" w:id="0">
    <w:p w14:paraId="2F944DE1" w14:textId="77777777" w:rsidR="00E90707" w:rsidRDefault="00E90707"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56480E" w:rsidRDefault="0056480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56480E" w:rsidRDefault="0056480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DD17" w14:textId="77777777" w:rsidR="00A11B67" w:rsidRPr="00954D74" w:rsidRDefault="00A11B6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63234D04" w:rsidR="0056480E" w:rsidRPr="00954D74" w:rsidRDefault="005406A7"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610C2"/>
    <w:multiLevelType w:val="hybridMultilevel"/>
    <w:tmpl w:val="4BA0AEDE"/>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39B139D"/>
    <w:multiLevelType w:val="hybridMultilevel"/>
    <w:tmpl w:val="6D0A86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47503A"/>
    <w:multiLevelType w:val="hybridMultilevel"/>
    <w:tmpl w:val="6D0A86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1B61FA"/>
    <w:multiLevelType w:val="hybridMultilevel"/>
    <w:tmpl w:val="12FCA4AC"/>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241AB"/>
    <w:multiLevelType w:val="hybridMultilevel"/>
    <w:tmpl w:val="0E88FB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791D8A"/>
    <w:multiLevelType w:val="hybridMultilevel"/>
    <w:tmpl w:val="6D0A86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C674F"/>
    <w:multiLevelType w:val="hybridMultilevel"/>
    <w:tmpl w:val="1E806830"/>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A77A65"/>
    <w:multiLevelType w:val="hybridMultilevel"/>
    <w:tmpl w:val="A57068B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3"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FB70D1"/>
    <w:multiLevelType w:val="hybridMultilevel"/>
    <w:tmpl w:val="6D0A86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3"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7"/>
  </w:num>
  <w:num w:numId="2" w16cid:durableId="931202181">
    <w:abstractNumId w:val="19"/>
  </w:num>
  <w:num w:numId="3" w16cid:durableId="377247854">
    <w:abstractNumId w:val="13"/>
  </w:num>
  <w:num w:numId="4" w16cid:durableId="1721710419">
    <w:abstractNumId w:val="20"/>
  </w:num>
  <w:num w:numId="5" w16cid:durableId="2073890683">
    <w:abstractNumId w:val="0"/>
  </w:num>
  <w:num w:numId="6" w16cid:durableId="1243566344">
    <w:abstractNumId w:val="26"/>
  </w:num>
  <w:num w:numId="7" w16cid:durableId="664164980">
    <w:abstractNumId w:val="28"/>
  </w:num>
  <w:num w:numId="8" w16cid:durableId="1035036739">
    <w:abstractNumId w:val="41"/>
  </w:num>
  <w:num w:numId="9" w16cid:durableId="1218930547">
    <w:abstractNumId w:val="18"/>
  </w:num>
  <w:num w:numId="10" w16cid:durableId="942110049">
    <w:abstractNumId w:val="30"/>
  </w:num>
  <w:num w:numId="11" w16cid:durableId="1169253132">
    <w:abstractNumId w:val="35"/>
  </w:num>
  <w:num w:numId="12" w16cid:durableId="1417632812">
    <w:abstractNumId w:val="1"/>
  </w:num>
  <w:num w:numId="13" w16cid:durableId="1005784713">
    <w:abstractNumId w:val="33"/>
  </w:num>
  <w:num w:numId="14" w16cid:durableId="186411480">
    <w:abstractNumId w:val="37"/>
  </w:num>
  <w:num w:numId="15" w16cid:durableId="1866744174">
    <w:abstractNumId w:val="7"/>
  </w:num>
  <w:num w:numId="16" w16cid:durableId="1778912573">
    <w:abstractNumId w:val="6"/>
  </w:num>
  <w:num w:numId="17" w16cid:durableId="519509314">
    <w:abstractNumId w:val="29"/>
  </w:num>
  <w:num w:numId="18" w16cid:durableId="1362166262">
    <w:abstractNumId w:val="8"/>
  </w:num>
  <w:num w:numId="19" w16cid:durableId="61026154">
    <w:abstractNumId w:val="38"/>
  </w:num>
  <w:num w:numId="20" w16cid:durableId="549732056">
    <w:abstractNumId w:val="32"/>
  </w:num>
  <w:num w:numId="21" w16cid:durableId="1943879517">
    <w:abstractNumId w:val="23"/>
  </w:num>
  <w:num w:numId="22" w16cid:durableId="1350256855">
    <w:abstractNumId w:val="9"/>
  </w:num>
  <w:num w:numId="23" w16cid:durableId="1830903775">
    <w:abstractNumId w:val="44"/>
  </w:num>
  <w:num w:numId="24" w16cid:durableId="1992325243">
    <w:abstractNumId w:val="36"/>
  </w:num>
  <w:num w:numId="25" w16cid:durableId="1852337470">
    <w:abstractNumId w:val="46"/>
  </w:num>
  <w:num w:numId="26" w16cid:durableId="446853394">
    <w:abstractNumId w:val="14"/>
  </w:num>
  <w:num w:numId="27" w16cid:durableId="552160751">
    <w:abstractNumId w:val="17"/>
  </w:num>
  <w:num w:numId="28" w16cid:durableId="1484925567">
    <w:abstractNumId w:val="12"/>
  </w:num>
  <w:num w:numId="29" w16cid:durableId="1367370030">
    <w:abstractNumId w:val="34"/>
  </w:num>
  <w:num w:numId="30" w16cid:durableId="1429152985">
    <w:abstractNumId w:val="15"/>
  </w:num>
  <w:num w:numId="31" w16cid:durableId="1310790748">
    <w:abstractNumId w:val="21"/>
  </w:num>
  <w:num w:numId="32" w16cid:durableId="1934512689">
    <w:abstractNumId w:val="10"/>
  </w:num>
  <w:num w:numId="33" w16cid:durableId="2028556341">
    <w:abstractNumId w:val="22"/>
  </w:num>
  <w:num w:numId="34" w16cid:durableId="183787259">
    <w:abstractNumId w:val="40"/>
  </w:num>
  <w:num w:numId="35" w16cid:durableId="818038731">
    <w:abstractNumId w:val="45"/>
  </w:num>
  <w:num w:numId="36" w16cid:durableId="2120878081">
    <w:abstractNumId w:val="25"/>
  </w:num>
  <w:num w:numId="37" w16cid:durableId="383062964">
    <w:abstractNumId w:val="4"/>
  </w:num>
  <w:num w:numId="38" w16cid:durableId="737820971">
    <w:abstractNumId w:val="39"/>
  </w:num>
  <w:num w:numId="39" w16cid:durableId="559093784">
    <w:abstractNumId w:val="42"/>
  </w:num>
  <w:num w:numId="40" w16cid:durableId="729157833">
    <w:abstractNumId w:val="3"/>
  </w:num>
  <w:num w:numId="41" w16cid:durableId="2087025164">
    <w:abstractNumId w:val="5"/>
  </w:num>
  <w:num w:numId="42" w16cid:durableId="96100157">
    <w:abstractNumId w:val="24"/>
  </w:num>
  <w:num w:numId="43" w16cid:durableId="536086263">
    <w:abstractNumId w:val="43"/>
  </w:num>
  <w:num w:numId="44" w16cid:durableId="1263731905">
    <w:abstractNumId w:val="16"/>
  </w:num>
  <w:num w:numId="45" w16cid:durableId="1952079758">
    <w:abstractNumId w:val="11"/>
  </w:num>
  <w:num w:numId="46" w16cid:durableId="553468858">
    <w:abstractNumId w:val="31"/>
  </w:num>
  <w:num w:numId="47" w16cid:durableId="1733456466">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17CF"/>
    <w:rsid w:val="00021246"/>
    <w:rsid w:val="0002227A"/>
    <w:rsid w:val="00022E5F"/>
    <w:rsid w:val="00025071"/>
    <w:rsid w:val="000268B4"/>
    <w:rsid w:val="000302A7"/>
    <w:rsid w:val="00030BC6"/>
    <w:rsid w:val="00030C67"/>
    <w:rsid w:val="00030FCB"/>
    <w:rsid w:val="000325D4"/>
    <w:rsid w:val="00033267"/>
    <w:rsid w:val="00034718"/>
    <w:rsid w:val="00037F28"/>
    <w:rsid w:val="0004241B"/>
    <w:rsid w:val="00042A95"/>
    <w:rsid w:val="00043FEB"/>
    <w:rsid w:val="000450F9"/>
    <w:rsid w:val="000458B7"/>
    <w:rsid w:val="00047378"/>
    <w:rsid w:val="00050414"/>
    <w:rsid w:val="00051257"/>
    <w:rsid w:val="00051373"/>
    <w:rsid w:val="0005162F"/>
    <w:rsid w:val="000517E8"/>
    <w:rsid w:val="00051A63"/>
    <w:rsid w:val="00060CD6"/>
    <w:rsid w:val="00060E2C"/>
    <w:rsid w:val="000631BF"/>
    <w:rsid w:val="000638E7"/>
    <w:rsid w:val="00063FD4"/>
    <w:rsid w:val="0007125B"/>
    <w:rsid w:val="000726AD"/>
    <w:rsid w:val="00075F82"/>
    <w:rsid w:val="00082087"/>
    <w:rsid w:val="0008544D"/>
    <w:rsid w:val="0008678C"/>
    <w:rsid w:val="00093CE1"/>
    <w:rsid w:val="000961DA"/>
    <w:rsid w:val="00096404"/>
    <w:rsid w:val="00097BD2"/>
    <w:rsid w:val="000A28F6"/>
    <w:rsid w:val="000A4894"/>
    <w:rsid w:val="000A49C6"/>
    <w:rsid w:val="000A6724"/>
    <w:rsid w:val="000A6BCE"/>
    <w:rsid w:val="000B03BE"/>
    <w:rsid w:val="000B06CA"/>
    <w:rsid w:val="000B1299"/>
    <w:rsid w:val="000B2487"/>
    <w:rsid w:val="000B551B"/>
    <w:rsid w:val="000C31A5"/>
    <w:rsid w:val="000D38ED"/>
    <w:rsid w:val="000D4E6F"/>
    <w:rsid w:val="000E2159"/>
    <w:rsid w:val="000E338A"/>
    <w:rsid w:val="000E39C4"/>
    <w:rsid w:val="000E74A4"/>
    <w:rsid w:val="00100026"/>
    <w:rsid w:val="00100343"/>
    <w:rsid w:val="00105480"/>
    <w:rsid w:val="00105931"/>
    <w:rsid w:val="001060CF"/>
    <w:rsid w:val="001125D3"/>
    <w:rsid w:val="00113116"/>
    <w:rsid w:val="001135C0"/>
    <w:rsid w:val="00113D7D"/>
    <w:rsid w:val="001167C6"/>
    <w:rsid w:val="00117556"/>
    <w:rsid w:val="001232DF"/>
    <w:rsid w:val="00124C51"/>
    <w:rsid w:val="00126120"/>
    <w:rsid w:val="00126763"/>
    <w:rsid w:val="00126B4A"/>
    <w:rsid w:val="001353B0"/>
    <w:rsid w:val="0014474B"/>
    <w:rsid w:val="00145BC1"/>
    <w:rsid w:val="00150A4D"/>
    <w:rsid w:val="001518C9"/>
    <w:rsid w:val="00153410"/>
    <w:rsid w:val="00153BCB"/>
    <w:rsid w:val="00156F7D"/>
    <w:rsid w:val="00157E2B"/>
    <w:rsid w:val="001606D8"/>
    <w:rsid w:val="00164840"/>
    <w:rsid w:val="0016746B"/>
    <w:rsid w:val="0017412C"/>
    <w:rsid w:val="00177FDB"/>
    <w:rsid w:val="001816FA"/>
    <w:rsid w:val="00181945"/>
    <w:rsid w:val="00182AFB"/>
    <w:rsid w:val="00182E5F"/>
    <w:rsid w:val="001844A4"/>
    <w:rsid w:val="00185244"/>
    <w:rsid w:val="00190C42"/>
    <w:rsid w:val="00191CAB"/>
    <w:rsid w:val="00192B2B"/>
    <w:rsid w:val="001A2A33"/>
    <w:rsid w:val="001A2B5B"/>
    <w:rsid w:val="001A2E79"/>
    <w:rsid w:val="001A406D"/>
    <w:rsid w:val="001A7C31"/>
    <w:rsid w:val="001B2089"/>
    <w:rsid w:val="001B6451"/>
    <w:rsid w:val="001B7546"/>
    <w:rsid w:val="001B7CC2"/>
    <w:rsid w:val="001D03D4"/>
    <w:rsid w:val="001D049A"/>
    <w:rsid w:val="001D06E4"/>
    <w:rsid w:val="001D1D82"/>
    <w:rsid w:val="001D28C1"/>
    <w:rsid w:val="001E288A"/>
    <w:rsid w:val="001E414E"/>
    <w:rsid w:val="001E5414"/>
    <w:rsid w:val="001E68B5"/>
    <w:rsid w:val="001E7756"/>
    <w:rsid w:val="001E79AC"/>
    <w:rsid w:val="001F7E0C"/>
    <w:rsid w:val="00203891"/>
    <w:rsid w:val="00203DFA"/>
    <w:rsid w:val="00206FD1"/>
    <w:rsid w:val="002106D0"/>
    <w:rsid w:val="002120E4"/>
    <w:rsid w:val="002125A1"/>
    <w:rsid w:val="00212A97"/>
    <w:rsid w:val="00214101"/>
    <w:rsid w:val="00215AB8"/>
    <w:rsid w:val="00232E8B"/>
    <w:rsid w:val="00236BB1"/>
    <w:rsid w:val="00237A39"/>
    <w:rsid w:val="00245DAB"/>
    <w:rsid w:val="002468DA"/>
    <w:rsid w:val="002478E3"/>
    <w:rsid w:val="00250508"/>
    <w:rsid w:val="002519F2"/>
    <w:rsid w:val="00251EF5"/>
    <w:rsid w:val="0025511F"/>
    <w:rsid w:val="00256C73"/>
    <w:rsid w:val="002579D8"/>
    <w:rsid w:val="0026538D"/>
    <w:rsid w:val="00271110"/>
    <w:rsid w:val="00271D16"/>
    <w:rsid w:val="00276A66"/>
    <w:rsid w:val="00280C7F"/>
    <w:rsid w:val="00281A12"/>
    <w:rsid w:val="00290DE5"/>
    <w:rsid w:val="00295507"/>
    <w:rsid w:val="00295BF6"/>
    <w:rsid w:val="002A4BDA"/>
    <w:rsid w:val="002A7E91"/>
    <w:rsid w:val="002B6248"/>
    <w:rsid w:val="002C19BF"/>
    <w:rsid w:val="002C25FA"/>
    <w:rsid w:val="002C35A0"/>
    <w:rsid w:val="002C77E8"/>
    <w:rsid w:val="002D11F4"/>
    <w:rsid w:val="002D4EDE"/>
    <w:rsid w:val="002E1552"/>
    <w:rsid w:val="002E2513"/>
    <w:rsid w:val="002E36C0"/>
    <w:rsid w:val="002E72B3"/>
    <w:rsid w:val="002F15BE"/>
    <w:rsid w:val="002F2C7D"/>
    <w:rsid w:val="002F714F"/>
    <w:rsid w:val="00301C86"/>
    <w:rsid w:val="00303612"/>
    <w:rsid w:val="00304D30"/>
    <w:rsid w:val="00310D05"/>
    <w:rsid w:val="00313D37"/>
    <w:rsid w:val="003151A7"/>
    <w:rsid w:val="00315468"/>
    <w:rsid w:val="00322907"/>
    <w:rsid w:val="003234F7"/>
    <w:rsid w:val="00327A73"/>
    <w:rsid w:val="00330BA8"/>
    <w:rsid w:val="00331649"/>
    <w:rsid w:val="00334B05"/>
    <w:rsid w:val="00340C25"/>
    <w:rsid w:val="00341DC4"/>
    <w:rsid w:val="00346277"/>
    <w:rsid w:val="00346A8C"/>
    <w:rsid w:val="003520B4"/>
    <w:rsid w:val="003547A8"/>
    <w:rsid w:val="003563BB"/>
    <w:rsid w:val="003564FB"/>
    <w:rsid w:val="003572C0"/>
    <w:rsid w:val="00361F68"/>
    <w:rsid w:val="00364405"/>
    <w:rsid w:val="00365ACB"/>
    <w:rsid w:val="003849C5"/>
    <w:rsid w:val="00385062"/>
    <w:rsid w:val="00387C1B"/>
    <w:rsid w:val="003922A2"/>
    <w:rsid w:val="0039339F"/>
    <w:rsid w:val="00394B48"/>
    <w:rsid w:val="00395B0C"/>
    <w:rsid w:val="003A1A1D"/>
    <w:rsid w:val="003A1A65"/>
    <w:rsid w:val="003A1DC1"/>
    <w:rsid w:val="003A2448"/>
    <w:rsid w:val="003A2747"/>
    <w:rsid w:val="003A4A17"/>
    <w:rsid w:val="003A4E64"/>
    <w:rsid w:val="003B083A"/>
    <w:rsid w:val="003B08C8"/>
    <w:rsid w:val="003B195C"/>
    <w:rsid w:val="003B28B0"/>
    <w:rsid w:val="003B4E6C"/>
    <w:rsid w:val="003C059A"/>
    <w:rsid w:val="003C404A"/>
    <w:rsid w:val="003C44BA"/>
    <w:rsid w:val="003C5772"/>
    <w:rsid w:val="003C6B20"/>
    <w:rsid w:val="003D12C3"/>
    <w:rsid w:val="003D2134"/>
    <w:rsid w:val="003D35C5"/>
    <w:rsid w:val="003D4B7F"/>
    <w:rsid w:val="003D4B8A"/>
    <w:rsid w:val="003D4DF4"/>
    <w:rsid w:val="003D578A"/>
    <w:rsid w:val="003D7597"/>
    <w:rsid w:val="003E0165"/>
    <w:rsid w:val="003E75B7"/>
    <w:rsid w:val="003F01B4"/>
    <w:rsid w:val="003F5C13"/>
    <w:rsid w:val="00400F38"/>
    <w:rsid w:val="004011E0"/>
    <w:rsid w:val="0040388A"/>
    <w:rsid w:val="00406448"/>
    <w:rsid w:val="00407E58"/>
    <w:rsid w:val="00412C89"/>
    <w:rsid w:val="00417495"/>
    <w:rsid w:val="004179A1"/>
    <w:rsid w:val="0042029B"/>
    <w:rsid w:val="00421BFB"/>
    <w:rsid w:val="00422FF9"/>
    <w:rsid w:val="00424026"/>
    <w:rsid w:val="004240C5"/>
    <w:rsid w:val="004242AE"/>
    <w:rsid w:val="004244A0"/>
    <w:rsid w:val="00424A5A"/>
    <w:rsid w:val="00425206"/>
    <w:rsid w:val="0042636C"/>
    <w:rsid w:val="00426767"/>
    <w:rsid w:val="00427A3D"/>
    <w:rsid w:val="00430667"/>
    <w:rsid w:val="00431EF6"/>
    <w:rsid w:val="00433790"/>
    <w:rsid w:val="00433AA9"/>
    <w:rsid w:val="004367C2"/>
    <w:rsid w:val="004371CB"/>
    <w:rsid w:val="00440903"/>
    <w:rsid w:val="00440A62"/>
    <w:rsid w:val="004412EC"/>
    <w:rsid w:val="00441F74"/>
    <w:rsid w:val="00454866"/>
    <w:rsid w:val="004561F6"/>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3296"/>
    <w:rsid w:val="00493E97"/>
    <w:rsid w:val="0049424E"/>
    <w:rsid w:val="0049679B"/>
    <w:rsid w:val="004A0404"/>
    <w:rsid w:val="004A14F1"/>
    <w:rsid w:val="004A72AF"/>
    <w:rsid w:val="004B04BF"/>
    <w:rsid w:val="004B29ED"/>
    <w:rsid w:val="004C0BE5"/>
    <w:rsid w:val="004C2614"/>
    <w:rsid w:val="004C4F91"/>
    <w:rsid w:val="004C7E99"/>
    <w:rsid w:val="004D0C0D"/>
    <w:rsid w:val="004D5451"/>
    <w:rsid w:val="004D5F11"/>
    <w:rsid w:val="004D6DBC"/>
    <w:rsid w:val="004E018D"/>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7F83"/>
    <w:rsid w:val="005406A7"/>
    <w:rsid w:val="00542F43"/>
    <w:rsid w:val="00544AB5"/>
    <w:rsid w:val="00555957"/>
    <w:rsid w:val="00557B7A"/>
    <w:rsid w:val="00560712"/>
    <w:rsid w:val="005646DC"/>
    <w:rsid w:val="0056480E"/>
    <w:rsid w:val="00565228"/>
    <w:rsid w:val="0057191F"/>
    <w:rsid w:val="005737C2"/>
    <w:rsid w:val="00575F62"/>
    <w:rsid w:val="005763D2"/>
    <w:rsid w:val="00577187"/>
    <w:rsid w:val="00577D28"/>
    <w:rsid w:val="005813F5"/>
    <w:rsid w:val="00584BDE"/>
    <w:rsid w:val="005851EC"/>
    <w:rsid w:val="0058687D"/>
    <w:rsid w:val="005904D1"/>
    <w:rsid w:val="0059272C"/>
    <w:rsid w:val="0059398B"/>
    <w:rsid w:val="00594B40"/>
    <w:rsid w:val="00596399"/>
    <w:rsid w:val="005B0795"/>
    <w:rsid w:val="005B0B6D"/>
    <w:rsid w:val="005B54E4"/>
    <w:rsid w:val="005B6319"/>
    <w:rsid w:val="005B7DD3"/>
    <w:rsid w:val="005C027B"/>
    <w:rsid w:val="005C1FFF"/>
    <w:rsid w:val="005C2D80"/>
    <w:rsid w:val="005C56DD"/>
    <w:rsid w:val="005D040D"/>
    <w:rsid w:val="005D07BD"/>
    <w:rsid w:val="005D284E"/>
    <w:rsid w:val="005D34F2"/>
    <w:rsid w:val="005E0062"/>
    <w:rsid w:val="005E082D"/>
    <w:rsid w:val="005E2A20"/>
    <w:rsid w:val="005E327F"/>
    <w:rsid w:val="005E3AE6"/>
    <w:rsid w:val="005E5080"/>
    <w:rsid w:val="005E653A"/>
    <w:rsid w:val="005F0359"/>
    <w:rsid w:val="005F642A"/>
    <w:rsid w:val="005F7F25"/>
    <w:rsid w:val="00600F78"/>
    <w:rsid w:val="00601392"/>
    <w:rsid w:val="00604FB6"/>
    <w:rsid w:val="006073EB"/>
    <w:rsid w:val="006102B2"/>
    <w:rsid w:val="00611E7A"/>
    <w:rsid w:val="00615033"/>
    <w:rsid w:val="00622067"/>
    <w:rsid w:val="00623E3B"/>
    <w:rsid w:val="0062588D"/>
    <w:rsid w:val="00632F4B"/>
    <w:rsid w:val="0064022B"/>
    <w:rsid w:val="0064562F"/>
    <w:rsid w:val="00651503"/>
    <w:rsid w:val="00651FDE"/>
    <w:rsid w:val="006559EC"/>
    <w:rsid w:val="00662B91"/>
    <w:rsid w:val="00664AEC"/>
    <w:rsid w:val="006708B7"/>
    <w:rsid w:val="00673426"/>
    <w:rsid w:val="006739BF"/>
    <w:rsid w:val="00674F32"/>
    <w:rsid w:val="0067605F"/>
    <w:rsid w:val="006760DE"/>
    <w:rsid w:val="006801C7"/>
    <w:rsid w:val="00683FDC"/>
    <w:rsid w:val="00692C1A"/>
    <w:rsid w:val="00693C15"/>
    <w:rsid w:val="006942F2"/>
    <w:rsid w:val="006947E8"/>
    <w:rsid w:val="00694C7B"/>
    <w:rsid w:val="00695719"/>
    <w:rsid w:val="006A5753"/>
    <w:rsid w:val="006A5E96"/>
    <w:rsid w:val="006A705B"/>
    <w:rsid w:val="006B667A"/>
    <w:rsid w:val="006B6C8F"/>
    <w:rsid w:val="006C07F4"/>
    <w:rsid w:val="006C0948"/>
    <w:rsid w:val="006C3AEB"/>
    <w:rsid w:val="006C61F6"/>
    <w:rsid w:val="006C6F17"/>
    <w:rsid w:val="006D2D39"/>
    <w:rsid w:val="006D37E7"/>
    <w:rsid w:val="006D6859"/>
    <w:rsid w:val="006D7924"/>
    <w:rsid w:val="006E114B"/>
    <w:rsid w:val="006E4302"/>
    <w:rsid w:val="006E49B9"/>
    <w:rsid w:val="006E73A3"/>
    <w:rsid w:val="006E7BC7"/>
    <w:rsid w:val="006E7E84"/>
    <w:rsid w:val="006E7F81"/>
    <w:rsid w:val="006F4D90"/>
    <w:rsid w:val="006F7851"/>
    <w:rsid w:val="007022AF"/>
    <w:rsid w:val="007026A0"/>
    <w:rsid w:val="00702802"/>
    <w:rsid w:val="007032FA"/>
    <w:rsid w:val="007060D5"/>
    <w:rsid w:val="00706207"/>
    <w:rsid w:val="0070766F"/>
    <w:rsid w:val="007158FB"/>
    <w:rsid w:val="00722761"/>
    <w:rsid w:val="0072328D"/>
    <w:rsid w:val="00731BB4"/>
    <w:rsid w:val="00735ED9"/>
    <w:rsid w:val="007432F8"/>
    <w:rsid w:val="00743A6F"/>
    <w:rsid w:val="00746630"/>
    <w:rsid w:val="0075418B"/>
    <w:rsid w:val="00756C32"/>
    <w:rsid w:val="00760D1C"/>
    <w:rsid w:val="00762BF4"/>
    <w:rsid w:val="007649C3"/>
    <w:rsid w:val="00765AD8"/>
    <w:rsid w:val="00766880"/>
    <w:rsid w:val="00767C5F"/>
    <w:rsid w:val="00770484"/>
    <w:rsid w:val="00771993"/>
    <w:rsid w:val="00773213"/>
    <w:rsid w:val="00774481"/>
    <w:rsid w:val="007759B2"/>
    <w:rsid w:val="00775B45"/>
    <w:rsid w:val="00776595"/>
    <w:rsid w:val="00777D21"/>
    <w:rsid w:val="00780D70"/>
    <w:rsid w:val="0078337E"/>
    <w:rsid w:val="00786FDA"/>
    <w:rsid w:val="007963A9"/>
    <w:rsid w:val="007A480F"/>
    <w:rsid w:val="007A6A8E"/>
    <w:rsid w:val="007B0BDB"/>
    <w:rsid w:val="007B42A0"/>
    <w:rsid w:val="007B4CB9"/>
    <w:rsid w:val="007B534D"/>
    <w:rsid w:val="007B6C90"/>
    <w:rsid w:val="007C09E8"/>
    <w:rsid w:val="007C2674"/>
    <w:rsid w:val="007C44D6"/>
    <w:rsid w:val="007C53C6"/>
    <w:rsid w:val="007C5693"/>
    <w:rsid w:val="007C6093"/>
    <w:rsid w:val="007C7473"/>
    <w:rsid w:val="007D037C"/>
    <w:rsid w:val="007D1B92"/>
    <w:rsid w:val="007D1E41"/>
    <w:rsid w:val="007D2B7C"/>
    <w:rsid w:val="007D789F"/>
    <w:rsid w:val="007E0631"/>
    <w:rsid w:val="007E23CE"/>
    <w:rsid w:val="007F0652"/>
    <w:rsid w:val="007F366A"/>
    <w:rsid w:val="007F434F"/>
    <w:rsid w:val="007F4B74"/>
    <w:rsid w:val="007F4C63"/>
    <w:rsid w:val="007F7078"/>
    <w:rsid w:val="007F715E"/>
    <w:rsid w:val="007F7C8C"/>
    <w:rsid w:val="00801974"/>
    <w:rsid w:val="00803FB6"/>
    <w:rsid w:val="00805061"/>
    <w:rsid w:val="008054FB"/>
    <w:rsid w:val="00810E97"/>
    <w:rsid w:val="0081305D"/>
    <w:rsid w:val="00814FBD"/>
    <w:rsid w:val="008229C2"/>
    <w:rsid w:val="0082323E"/>
    <w:rsid w:val="00824A0D"/>
    <w:rsid w:val="0082716D"/>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18E3"/>
    <w:rsid w:val="008631DE"/>
    <w:rsid w:val="00864753"/>
    <w:rsid w:val="00865718"/>
    <w:rsid w:val="0086768F"/>
    <w:rsid w:val="00867A0D"/>
    <w:rsid w:val="008713F0"/>
    <w:rsid w:val="00872083"/>
    <w:rsid w:val="00872394"/>
    <w:rsid w:val="0087334A"/>
    <w:rsid w:val="00874E37"/>
    <w:rsid w:val="00880C75"/>
    <w:rsid w:val="00886F14"/>
    <w:rsid w:val="008912DB"/>
    <w:rsid w:val="00891699"/>
    <w:rsid w:val="00891AE1"/>
    <w:rsid w:val="00891E4B"/>
    <w:rsid w:val="00891FAA"/>
    <w:rsid w:val="00894C9A"/>
    <w:rsid w:val="00895912"/>
    <w:rsid w:val="00895F92"/>
    <w:rsid w:val="0089641C"/>
    <w:rsid w:val="008A0BFB"/>
    <w:rsid w:val="008A1756"/>
    <w:rsid w:val="008A22BC"/>
    <w:rsid w:val="008A3A26"/>
    <w:rsid w:val="008A41E5"/>
    <w:rsid w:val="008B6722"/>
    <w:rsid w:val="008C0FA9"/>
    <w:rsid w:val="008C31F9"/>
    <w:rsid w:val="008C55A6"/>
    <w:rsid w:val="008D260A"/>
    <w:rsid w:val="008D2745"/>
    <w:rsid w:val="008D3F13"/>
    <w:rsid w:val="008D622C"/>
    <w:rsid w:val="008D6683"/>
    <w:rsid w:val="008D76EE"/>
    <w:rsid w:val="008E194C"/>
    <w:rsid w:val="008E2D4C"/>
    <w:rsid w:val="008E5C3E"/>
    <w:rsid w:val="008F0C68"/>
    <w:rsid w:val="008F4591"/>
    <w:rsid w:val="008F4B7C"/>
    <w:rsid w:val="00901630"/>
    <w:rsid w:val="0090233D"/>
    <w:rsid w:val="009046F9"/>
    <w:rsid w:val="00906588"/>
    <w:rsid w:val="009073FA"/>
    <w:rsid w:val="00907931"/>
    <w:rsid w:val="0091277D"/>
    <w:rsid w:val="00917462"/>
    <w:rsid w:val="009206F0"/>
    <w:rsid w:val="00920ABE"/>
    <w:rsid w:val="0092182F"/>
    <w:rsid w:val="009246DB"/>
    <w:rsid w:val="00925070"/>
    <w:rsid w:val="0092552F"/>
    <w:rsid w:val="00927211"/>
    <w:rsid w:val="009313F6"/>
    <w:rsid w:val="00935BD8"/>
    <w:rsid w:val="009405DA"/>
    <w:rsid w:val="00941533"/>
    <w:rsid w:val="009422D6"/>
    <w:rsid w:val="00946E5C"/>
    <w:rsid w:val="009472C0"/>
    <w:rsid w:val="009505D6"/>
    <w:rsid w:val="00952F21"/>
    <w:rsid w:val="00953F26"/>
    <w:rsid w:val="00954D74"/>
    <w:rsid w:val="00957071"/>
    <w:rsid w:val="00961034"/>
    <w:rsid w:val="009643C4"/>
    <w:rsid w:val="009661F2"/>
    <w:rsid w:val="00966B18"/>
    <w:rsid w:val="0096715B"/>
    <w:rsid w:val="0097186B"/>
    <w:rsid w:val="009719B5"/>
    <w:rsid w:val="00973420"/>
    <w:rsid w:val="00980270"/>
    <w:rsid w:val="00985F4F"/>
    <w:rsid w:val="00986E12"/>
    <w:rsid w:val="0098793C"/>
    <w:rsid w:val="009A02C9"/>
    <w:rsid w:val="009A07D6"/>
    <w:rsid w:val="009A08FE"/>
    <w:rsid w:val="009A18AC"/>
    <w:rsid w:val="009A721F"/>
    <w:rsid w:val="009B01DA"/>
    <w:rsid w:val="009B498A"/>
    <w:rsid w:val="009B6362"/>
    <w:rsid w:val="009C1631"/>
    <w:rsid w:val="009C23D4"/>
    <w:rsid w:val="009C7283"/>
    <w:rsid w:val="009C737D"/>
    <w:rsid w:val="009D2A0F"/>
    <w:rsid w:val="009D3773"/>
    <w:rsid w:val="009D3B27"/>
    <w:rsid w:val="009D6478"/>
    <w:rsid w:val="009E122F"/>
    <w:rsid w:val="009E2B9C"/>
    <w:rsid w:val="009E5524"/>
    <w:rsid w:val="009E6135"/>
    <w:rsid w:val="009F0A1B"/>
    <w:rsid w:val="009F1637"/>
    <w:rsid w:val="009F2388"/>
    <w:rsid w:val="00A01D5C"/>
    <w:rsid w:val="00A01E8A"/>
    <w:rsid w:val="00A02717"/>
    <w:rsid w:val="00A02A41"/>
    <w:rsid w:val="00A03C89"/>
    <w:rsid w:val="00A04A98"/>
    <w:rsid w:val="00A11B67"/>
    <w:rsid w:val="00A12243"/>
    <w:rsid w:val="00A12BBE"/>
    <w:rsid w:val="00A140E5"/>
    <w:rsid w:val="00A1551D"/>
    <w:rsid w:val="00A1714E"/>
    <w:rsid w:val="00A213DA"/>
    <w:rsid w:val="00A2318F"/>
    <w:rsid w:val="00A25D83"/>
    <w:rsid w:val="00A30C81"/>
    <w:rsid w:val="00A31206"/>
    <w:rsid w:val="00A35FE7"/>
    <w:rsid w:val="00A400FF"/>
    <w:rsid w:val="00A40137"/>
    <w:rsid w:val="00A40EE7"/>
    <w:rsid w:val="00A4296E"/>
    <w:rsid w:val="00A4442D"/>
    <w:rsid w:val="00A44563"/>
    <w:rsid w:val="00A5013E"/>
    <w:rsid w:val="00A50C74"/>
    <w:rsid w:val="00A55E74"/>
    <w:rsid w:val="00A646CA"/>
    <w:rsid w:val="00A677C0"/>
    <w:rsid w:val="00A67B22"/>
    <w:rsid w:val="00A72191"/>
    <w:rsid w:val="00A7248A"/>
    <w:rsid w:val="00A73E02"/>
    <w:rsid w:val="00A758C9"/>
    <w:rsid w:val="00A80326"/>
    <w:rsid w:val="00A9121E"/>
    <w:rsid w:val="00A914C4"/>
    <w:rsid w:val="00A9250C"/>
    <w:rsid w:val="00A925DD"/>
    <w:rsid w:val="00A92F82"/>
    <w:rsid w:val="00A94680"/>
    <w:rsid w:val="00A94F10"/>
    <w:rsid w:val="00A9787A"/>
    <w:rsid w:val="00AA07B0"/>
    <w:rsid w:val="00AA1A67"/>
    <w:rsid w:val="00AA5311"/>
    <w:rsid w:val="00AA5621"/>
    <w:rsid w:val="00AA5C99"/>
    <w:rsid w:val="00AA5D63"/>
    <w:rsid w:val="00AB48E1"/>
    <w:rsid w:val="00AB5DE9"/>
    <w:rsid w:val="00AC0E9F"/>
    <w:rsid w:val="00AC17C6"/>
    <w:rsid w:val="00AC2E97"/>
    <w:rsid w:val="00AC3392"/>
    <w:rsid w:val="00AC555A"/>
    <w:rsid w:val="00AC7042"/>
    <w:rsid w:val="00AD1F6C"/>
    <w:rsid w:val="00AD2FA4"/>
    <w:rsid w:val="00AD4ABC"/>
    <w:rsid w:val="00AE11A7"/>
    <w:rsid w:val="00AE1FB8"/>
    <w:rsid w:val="00AE358D"/>
    <w:rsid w:val="00AE5F2D"/>
    <w:rsid w:val="00AE6667"/>
    <w:rsid w:val="00AE7388"/>
    <w:rsid w:val="00AE788F"/>
    <w:rsid w:val="00AF3127"/>
    <w:rsid w:val="00AF693F"/>
    <w:rsid w:val="00AF7D2D"/>
    <w:rsid w:val="00AF7DC1"/>
    <w:rsid w:val="00B02282"/>
    <w:rsid w:val="00B02C2C"/>
    <w:rsid w:val="00B0391F"/>
    <w:rsid w:val="00B0555D"/>
    <w:rsid w:val="00B07FD5"/>
    <w:rsid w:val="00B10E60"/>
    <w:rsid w:val="00B115F1"/>
    <w:rsid w:val="00B1191D"/>
    <w:rsid w:val="00B16212"/>
    <w:rsid w:val="00B1745F"/>
    <w:rsid w:val="00B255C2"/>
    <w:rsid w:val="00B26DEC"/>
    <w:rsid w:val="00B27E2A"/>
    <w:rsid w:val="00B30045"/>
    <w:rsid w:val="00B32016"/>
    <w:rsid w:val="00B3363D"/>
    <w:rsid w:val="00B35C26"/>
    <w:rsid w:val="00B37892"/>
    <w:rsid w:val="00B479A0"/>
    <w:rsid w:val="00B51714"/>
    <w:rsid w:val="00B54C5F"/>
    <w:rsid w:val="00B6484E"/>
    <w:rsid w:val="00B66B99"/>
    <w:rsid w:val="00B677C6"/>
    <w:rsid w:val="00B67DF8"/>
    <w:rsid w:val="00B7359C"/>
    <w:rsid w:val="00B751D1"/>
    <w:rsid w:val="00B77E2B"/>
    <w:rsid w:val="00B82265"/>
    <w:rsid w:val="00B8672D"/>
    <w:rsid w:val="00B9036E"/>
    <w:rsid w:val="00B974CC"/>
    <w:rsid w:val="00BA4997"/>
    <w:rsid w:val="00BB1469"/>
    <w:rsid w:val="00BB2D0D"/>
    <w:rsid w:val="00BB43FB"/>
    <w:rsid w:val="00BB5106"/>
    <w:rsid w:val="00BB5199"/>
    <w:rsid w:val="00BB51D9"/>
    <w:rsid w:val="00BB6884"/>
    <w:rsid w:val="00BC2E0B"/>
    <w:rsid w:val="00BC366C"/>
    <w:rsid w:val="00BC3742"/>
    <w:rsid w:val="00BC44D1"/>
    <w:rsid w:val="00BC4925"/>
    <w:rsid w:val="00BC4C66"/>
    <w:rsid w:val="00BC6AE7"/>
    <w:rsid w:val="00BD2230"/>
    <w:rsid w:val="00BD3091"/>
    <w:rsid w:val="00BD36D9"/>
    <w:rsid w:val="00BD5443"/>
    <w:rsid w:val="00BE17EE"/>
    <w:rsid w:val="00BE1C89"/>
    <w:rsid w:val="00BE5A22"/>
    <w:rsid w:val="00BE7C5E"/>
    <w:rsid w:val="00BF2971"/>
    <w:rsid w:val="00BF486E"/>
    <w:rsid w:val="00BF4A5E"/>
    <w:rsid w:val="00BF4C93"/>
    <w:rsid w:val="00BF78C7"/>
    <w:rsid w:val="00C04DB8"/>
    <w:rsid w:val="00C06FBD"/>
    <w:rsid w:val="00C10C3B"/>
    <w:rsid w:val="00C13888"/>
    <w:rsid w:val="00C14711"/>
    <w:rsid w:val="00C155FA"/>
    <w:rsid w:val="00C17988"/>
    <w:rsid w:val="00C23A64"/>
    <w:rsid w:val="00C259D0"/>
    <w:rsid w:val="00C35D2B"/>
    <w:rsid w:val="00C36655"/>
    <w:rsid w:val="00C37B4D"/>
    <w:rsid w:val="00C37EF9"/>
    <w:rsid w:val="00C410C8"/>
    <w:rsid w:val="00C41B32"/>
    <w:rsid w:val="00C43954"/>
    <w:rsid w:val="00C47BCE"/>
    <w:rsid w:val="00C525DE"/>
    <w:rsid w:val="00C537F7"/>
    <w:rsid w:val="00C54164"/>
    <w:rsid w:val="00C543C5"/>
    <w:rsid w:val="00C54680"/>
    <w:rsid w:val="00C56460"/>
    <w:rsid w:val="00C56F09"/>
    <w:rsid w:val="00C60048"/>
    <w:rsid w:val="00C6076A"/>
    <w:rsid w:val="00C644AB"/>
    <w:rsid w:val="00C67D88"/>
    <w:rsid w:val="00C70EC3"/>
    <w:rsid w:val="00C8240B"/>
    <w:rsid w:val="00C82805"/>
    <w:rsid w:val="00C85A4D"/>
    <w:rsid w:val="00C93339"/>
    <w:rsid w:val="00C959FE"/>
    <w:rsid w:val="00CA0747"/>
    <w:rsid w:val="00CA2FC6"/>
    <w:rsid w:val="00CA3860"/>
    <w:rsid w:val="00CA3B79"/>
    <w:rsid w:val="00CA7317"/>
    <w:rsid w:val="00CB172D"/>
    <w:rsid w:val="00CB6134"/>
    <w:rsid w:val="00CC1EC7"/>
    <w:rsid w:val="00CC23E6"/>
    <w:rsid w:val="00CC31E7"/>
    <w:rsid w:val="00CC5CF2"/>
    <w:rsid w:val="00CC6C83"/>
    <w:rsid w:val="00CD021B"/>
    <w:rsid w:val="00CD3006"/>
    <w:rsid w:val="00CD3821"/>
    <w:rsid w:val="00CD50C5"/>
    <w:rsid w:val="00CD66FD"/>
    <w:rsid w:val="00CD6E78"/>
    <w:rsid w:val="00CE08D4"/>
    <w:rsid w:val="00CE1849"/>
    <w:rsid w:val="00CE36DC"/>
    <w:rsid w:val="00CE6D57"/>
    <w:rsid w:val="00CF2A19"/>
    <w:rsid w:val="00CF548F"/>
    <w:rsid w:val="00CF6CE7"/>
    <w:rsid w:val="00D04B10"/>
    <w:rsid w:val="00D05EB2"/>
    <w:rsid w:val="00D05F11"/>
    <w:rsid w:val="00D07082"/>
    <w:rsid w:val="00D11C05"/>
    <w:rsid w:val="00D12831"/>
    <w:rsid w:val="00D15257"/>
    <w:rsid w:val="00D17A7B"/>
    <w:rsid w:val="00D22152"/>
    <w:rsid w:val="00D2325D"/>
    <w:rsid w:val="00D24FCD"/>
    <w:rsid w:val="00D32F0C"/>
    <w:rsid w:val="00D33CEF"/>
    <w:rsid w:val="00D34423"/>
    <w:rsid w:val="00D34F49"/>
    <w:rsid w:val="00D35424"/>
    <w:rsid w:val="00D355DF"/>
    <w:rsid w:val="00D36406"/>
    <w:rsid w:val="00D368E4"/>
    <w:rsid w:val="00D4125F"/>
    <w:rsid w:val="00D42FBD"/>
    <w:rsid w:val="00D44AC2"/>
    <w:rsid w:val="00D50240"/>
    <w:rsid w:val="00D50B5A"/>
    <w:rsid w:val="00D530F4"/>
    <w:rsid w:val="00D5556B"/>
    <w:rsid w:val="00D55633"/>
    <w:rsid w:val="00D56C06"/>
    <w:rsid w:val="00D60256"/>
    <w:rsid w:val="00D666CB"/>
    <w:rsid w:val="00D764F6"/>
    <w:rsid w:val="00D76984"/>
    <w:rsid w:val="00D812E5"/>
    <w:rsid w:val="00D813EE"/>
    <w:rsid w:val="00D81FDB"/>
    <w:rsid w:val="00D84627"/>
    <w:rsid w:val="00D86E85"/>
    <w:rsid w:val="00D86F99"/>
    <w:rsid w:val="00D87670"/>
    <w:rsid w:val="00D906AB"/>
    <w:rsid w:val="00D9170C"/>
    <w:rsid w:val="00D93083"/>
    <w:rsid w:val="00D949A3"/>
    <w:rsid w:val="00D9505C"/>
    <w:rsid w:val="00D96B99"/>
    <w:rsid w:val="00D97023"/>
    <w:rsid w:val="00DA00BF"/>
    <w:rsid w:val="00DA15D0"/>
    <w:rsid w:val="00DA22CB"/>
    <w:rsid w:val="00DA27C5"/>
    <w:rsid w:val="00DB575C"/>
    <w:rsid w:val="00DB6422"/>
    <w:rsid w:val="00DC4158"/>
    <w:rsid w:val="00DD06A9"/>
    <w:rsid w:val="00DD17B5"/>
    <w:rsid w:val="00DD1AF9"/>
    <w:rsid w:val="00DD5092"/>
    <w:rsid w:val="00DD6AAD"/>
    <w:rsid w:val="00DD6CD6"/>
    <w:rsid w:val="00DE04AC"/>
    <w:rsid w:val="00DE0F2A"/>
    <w:rsid w:val="00DE6153"/>
    <w:rsid w:val="00DF1014"/>
    <w:rsid w:val="00DF44CD"/>
    <w:rsid w:val="00DF5EDB"/>
    <w:rsid w:val="00E0248B"/>
    <w:rsid w:val="00E0309E"/>
    <w:rsid w:val="00E04D56"/>
    <w:rsid w:val="00E04E3B"/>
    <w:rsid w:val="00E07422"/>
    <w:rsid w:val="00E108C5"/>
    <w:rsid w:val="00E122E7"/>
    <w:rsid w:val="00E13CB5"/>
    <w:rsid w:val="00E14924"/>
    <w:rsid w:val="00E15EC4"/>
    <w:rsid w:val="00E16BC5"/>
    <w:rsid w:val="00E219F5"/>
    <w:rsid w:val="00E26F20"/>
    <w:rsid w:val="00E30EF9"/>
    <w:rsid w:val="00E31DEB"/>
    <w:rsid w:val="00E32281"/>
    <w:rsid w:val="00E4064C"/>
    <w:rsid w:val="00E414BF"/>
    <w:rsid w:val="00E47B31"/>
    <w:rsid w:val="00E52ADE"/>
    <w:rsid w:val="00E550DC"/>
    <w:rsid w:val="00E558E8"/>
    <w:rsid w:val="00E55B38"/>
    <w:rsid w:val="00E60ED4"/>
    <w:rsid w:val="00E62BAE"/>
    <w:rsid w:val="00E65BF2"/>
    <w:rsid w:val="00E71307"/>
    <w:rsid w:val="00E72096"/>
    <w:rsid w:val="00E72596"/>
    <w:rsid w:val="00E72C95"/>
    <w:rsid w:val="00E7324E"/>
    <w:rsid w:val="00E74A92"/>
    <w:rsid w:val="00E76B82"/>
    <w:rsid w:val="00E77A6D"/>
    <w:rsid w:val="00E82420"/>
    <w:rsid w:val="00E90446"/>
    <w:rsid w:val="00E90707"/>
    <w:rsid w:val="00E90825"/>
    <w:rsid w:val="00E90F67"/>
    <w:rsid w:val="00E93F9B"/>
    <w:rsid w:val="00E96589"/>
    <w:rsid w:val="00E9788A"/>
    <w:rsid w:val="00EA0072"/>
    <w:rsid w:val="00EA0AB9"/>
    <w:rsid w:val="00EA1128"/>
    <w:rsid w:val="00EA7A3D"/>
    <w:rsid w:val="00EB0D84"/>
    <w:rsid w:val="00EB3BC5"/>
    <w:rsid w:val="00EB4ED6"/>
    <w:rsid w:val="00EB5EDD"/>
    <w:rsid w:val="00EC6B8D"/>
    <w:rsid w:val="00EC7C0C"/>
    <w:rsid w:val="00ED3319"/>
    <w:rsid w:val="00ED48D8"/>
    <w:rsid w:val="00ED5D97"/>
    <w:rsid w:val="00EE25CD"/>
    <w:rsid w:val="00EE2EAB"/>
    <w:rsid w:val="00EE3363"/>
    <w:rsid w:val="00EE4C0B"/>
    <w:rsid w:val="00EE634E"/>
    <w:rsid w:val="00EF2ED1"/>
    <w:rsid w:val="00EF33B4"/>
    <w:rsid w:val="00EF6E13"/>
    <w:rsid w:val="00F00CD9"/>
    <w:rsid w:val="00F17214"/>
    <w:rsid w:val="00F175FE"/>
    <w:rsid w:val="00F1764B"/>
    <w:rsid w:val="00F24ADF"/>
    <w:rsid w:val="00F25F2F"/>
    <w:rsid w:val="00F26A74"/>
    <w:rsid w:val="00F32EDA"/>
    <w:rsid w:val="00F355BE"/>
    <w:rsid w:val="00F41179"/>
    <w:rsid w:val="00F44D34"/>
    <w:rsid w:val="00F460A0"/>
    <w:rsid w:val="00F47E7D"/>
    <w:rsid w:val="00F50484"/>
    <w:rsid w:val="00F50545"/>
    <w:rsid w:val="00F508FA"/>
    <w:rsid w:val="00F528FC"/>
    <w:rsid w:val="00F537CD"/>
    <w:rsid w:val="00F54FCE"/>
    <w:rsid w:val="00F5519C"/>
    <w:rsid w:val="00F558CC"/>
    <w:rsid w:val="00F57AE3"/>
    <w:rsid w:val="00F61421"/>
    <w:rsid w:val="00F61772"/>
    <w:rsid w:val="00F622E1"/>
    <w:rsid w:val="00F642A8"/>
    <w:rsid w:val="00F711ED"/>
    <w:rsid w:val="00F746BF"/>
    <w:rsid w:val="00F8157E"/>
    <w:rsid w:val="00F837D4"/>
    <w:rsid w:val="00F840CB"/>
    <w:rsid w:val="00F85282"/>
    <w:rsid w:val="00F9027E"/>
    <w:rsid w:val="00F960C6"/>
    <w:rsid w:val="00F97506"/>
    <w:rsid w:val="00F97C56"/>
    <w:rsid w:val="00F97DA3"/>
    <w:rsid w:val="00FA0B58"/>
    <w:rsid w:val="00FA4BC1"/>
    <w:rsid w:val="00FB3806"/>
    <w:rsid w:val="00FC2D86"/>
    <w:rsid w:val="00FC3414"/>
    <w:rsid w:val="00FC6208"/>
    <w:rsid w:val="00FD039C"/>
    <w:rsid w:val="00FD29B2"/>
    <w:rsid w:val="00FD3CAE"/>
    <w:rsid w:val="00FD5587"/>
    <w:rsid w:val="00FD790E"/>
    <w:rsid w:val="00FD7FB8"/>
    <w:rsid w:val="00FE1F5C"/>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26"/>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27"/>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uj.dob@mf.uni-lj.si"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35</Pages>
  <Words>10870</Words>
  <Characters>61961</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55</cp:revision>
  <cp:lastPrinted>2025-06-13T10:35:00Z</cp:lastPrinted>
  <dcterms:created xsi:type="dcterms:W3CDTF">2025-06-10T08:08:00Z</dcterms:created>
  <dcterms:modified xsi:type="dcterms:W3CDTF">2025-06-13T12:32:00Z</dcterms:modified>
</cp:coreProperties>
</file>